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4AA904" w14:textId="77777777" w:rsidR="00970F5D" w:rsidRPr="0083595A" w:rsidRDefault="00970F5D" w:rsidP="00366CA8">
      <w:pPr>
        <w:spacing w:after="0" w:line="228" w:lineRule="auto"/>
        <w:ind w:left="9204" w:right="-740"/>
        <w:rPr>
          <w:rFonts w:ascii="Times New Roman" w:hAnsi="Times New Roman"/>
          <w:sz w:val="24"/>
          <w:szCs w:val="24"/>
        </w:rPr>
      </w:pPr>
      <w:r w:rsidRPr="0083595A">
        <w:rPr>
          <w:rFonts w:ascii="Times New Roman" w:hAnsi="Times New Roman"/>
          <w:sz w:val="24"/>
          <w:szCs w:val="24"/>
        </w:rPr>
        <w:t>Приложение № 3</w:t>
      </w:r>
    </w:p>
    <w:p w14:paraId="4142F271" w14:textId="77777777" w:rsidR="00970F5D" w:rsidRPr="0083595A" w:rsidRDefault="00E744FC" w:rsidP="00E744FC">
      <w:pPr>
        <w:spacing w:after="0" w:line="228" w:lineRule="auto"/>
        <w:ind w:left="9204" w:right="-740"/>
        <w:rPr>
          <w:rFonts w:ascii="Times New Roman" w:hAnsi="Times New Roman"/>
          <w:bCs/>
          <w:sz w:val="24"/>
          <w:szCs w:val="24"/>
        </w:rPr>
      </w:pPr>
      <w:hyperlink w:anchor="sub_0" w:history="1">
        <w:r w:rsidRPr="0083595A">
          <w:rPr>
            <w:rStyle w:val="a8"/>
            <w:rFonts w:ascii="Times New Roman" w:hAnsi="Times New Roman"/>
            <w:bCs/>
            <w:color w:val="auto"/>
            <w:sz w:val="24"/>
            <w:szCs w:val="24"/>
            <w:u w:val="none"/>
          </w:rPr>
          <w:t>постановлен</w:t>
        </w:r>
      </w:hyperlink>
      <w:r w:rsidRPr="0083595A">
        <w:rPr>
          <w:rFonts w:ascii="Times New Roman" w:hAnsi="Times New Roman"/>
          <w:bCs/>
          <w:sz w:val="24"/>
          <w:szCs w:val="24"/>
        </w:rPr>
        <w:t>ием администрации</w:t>
      </w:r>
    </w:p>
    <w:p w14:paraId="405BB9C9" w14:textId="77777777" w:rsidR="00E744FC" w:rsidRPr="0083595A" w:rsidRDefault="00E744FC" w:rsidP="00E744FC">
      <w:pPr>
        <w:spacing w:after="0" w:line="228" w:lineRule="auto"/>
        <w:ind w:left="9204" w:right="-740"/>
        <w:rPr>
          <w:rFonts w:ascii="Times New Roman" w:hAnsi="Times New Roman"/>
          <w:bCs/>
          <w:sz w:val="24"/>
          <w:szCs w:val="24"/>
        </w:rPr>
      </w:pPr>
      <w:r w:rsidRPr="0083595A">
        <w:rPr>
          <w:rFonts w:ascii="Times New Roman" w:hAnsi="Times New Roman"/>
          <w:bCs/>
          <w:sz w:val="24"/>
          <w:szCs w:val="24"/>
        </w:rPr>
        <w:t xml:space="preserve">муниципального образования </w:t>
      </w:r>
    </w:p>
    <w:p w14:paraId="19F31A9B" w14:textId="77777777" w:rsidR="00080553" w:rsidRPr="0083595A" w:rsidRDefault="00080553" w:rsidP="00080553">
      <w:pPr>
        <w:spacing w:after="0" w:line="228" w:lineRule="auto"/>
        <w:ind w:left="9204" w:right="-740"/>
        <w:rPr>
          <w:rFonts w:ascii="Times New Roman" w:hAnsi="Times New Roman"/>
          <w:bCs/>
          <w:sz w:val="24"/>
          <w:szCs w:val="24"/>
        </w:rPr>
      </w:pPr>
      <w:r w:rsidRPr="0083595A">
        <w:rPr>
          <w:rFonts w:ascii="Times New Roman" w:hAnsi="Times New Roman"/>
          <w:bCs/>
          <w:sz w:val="24"/>
          <w:szCs w:val="24"/>
        </w:rPr>
        <w:t>городской округ город-герой</w:t>
      </w:r>
    </w:p>
    <w:p w14:paraId="1E5063D5" w14:textId="77777777" w:rsidR="00080553" w:rsidRPr="0083595A" w:rsidRDefault="00080553" w:rsidP="00080553">
      <w:pPr>
        <w:spacing w:after="0" w:line="228" w:lineRule="auto"/>
        <w:ind w:left="9204" w:right="-740"/>
        <w:rPr>
          <w:rFonts w:ascii="Times New Roman" w:hAnsi="Times New Roman"/>
          <w:bCs/>
          <w:sz w:val="24"/>
          <w:szCs w:val="24"/>
        </w:rPr>
      </w:pPr>
      <w:r w:rsidRPr="0083595A">
        <w:rPr>
          <w:rFonts w:ascii="Times New Roman" w:hAnsi="Times New Roman"/>
          <w:sz w:val="24"/>
          <w:szCs w:val="24"/>
        </w:rPr>
        <w:t>Новороссийск</w:t>
      </w:r>
      <w:r w:rsidRPr="0083595A">
        <w:rPr>
          <w:rFonts w:ascii="Times New Roman" w:hAnsi="Times New Roman"/>
          <w:bCs/>
          <w:sz w:val="24"/>
          <w:szCs w:val="24"/>
        </w:rPr>
        <w:t xml:space="preserve"> Краснодарского края</w:t>
      </w:r>
    </w:p>
    <w:p w14:paraId="0D12ACB6" w14:textId="77777777" w:rsidR="007C2E8F" w:rsidRPr="0083595A" w:rsidRDefault="007C2E8F" w:rsidP="007C2E8F">
      <w:pPr>
        <w:spacing w:after="0" w:line="228" w:lineRule="auto"/>
        <w:ind w:left="9204" w:right="-740"/>
        <w:rPr>
          <w:rFonts w:ascii="Times New Roman" w:hAnsi="Times New Roman"/>
          <w:sz w:val="24"/>
          <w:szCs w:val="24"/>
        </w:rPr>
      </w:pPr>
      <w:r w:rsidRPr="0083595A">
        <w:rPr>
          <w:rFonts w:ascii="Times New Roman" w:hAnsi="Times New Roman"/>
          <w:bCs/>
          <w:sz w:val="24"/>
          <w:szCs w:val="24"/>
        </w:rPr>
        <w:t xml:space="preserve">от </w:t>
      </w:r>
      <w:r w:rsidR="00204217" w:rsidRPr="0083595A">
        <w:rPr>
          <w:rFonts w:ascii="Times New Roman" w:hAnsi="Times New Roman"/>
          <w:bCs/>
          <w:sz w:val="24"/>
          <w:szCs w:val="24"/>
          <w:u w:val="single"/>
        </w:rPr>
        <w:t>_____</w:t>
      </w:r>
      <w:r w:rsidRPr="0083595A">
        <w:rPr>
          <w:rFonts w:ascii="Times New Roman" w:hAnsi="Times New Roman"/>
          <w:bCs/>
          <w:sz w:val="24"/>
          <w:szCs w:val="24"/>
          <w:u w:val="single"/>
        </w:rPr>
        <w:t>________</w:t>
      </w:r>
      <w:r w:rsidRPr="0083595A">
        <w:rPr>
          <w:rFonts w:ascii="Times New Roman" w:hAnsi="Times New Roman"/>
          <w:bCs/>
          <w:sz w:val="24"/>
          <w:szCs w:val="24"/>
        </w:rPr>
        <w:t xml:space="preserve">№ </w:t>
      </w:r>
      <w:r w:rsidRPr="0083595A">
        <w:rPr>
          <w:rFonts w:ascii="Times New Roman" w:hAnsi="Times New Roman"/>
          <w:bCs/>
          <w:sz w:val="24"/>
          <w:szCs w:val="24"/>
          <w:u w:val="single"/>
        </w:rPr>
        <w:t xml:space="preserve">_________     </w:t>
      </w:r>
      <w:r w:rsidRPr="0083595A">
        <w:rPr>
          <w:rFonts w:ascii="Times New Roman" w:hAnsi="Times New Roman"/>
          <w:bCs/>
          <w:sz w:val="24"/>
          <w:szCs w:val="24"/>
        </w:rPr>
        <w:t xml:space="preserve">         </w:t>
      </w:r>
    </w:p>
    <w:p w14:paraId="20787CCA" w14:textId="77777777" w:rsidR="007C2E8F" w:rsidRPr="0083595A" w:rsidRDefault="007C2E8F" w:rsidP="00080553">
      <w:pPr>
        <w:spacing w:after="0" w:line="228" w:lineRule="auto"/>
        <w:ind w:left="9204" w:right="-740"/>
        <w:rPr>
          <w:rFonts w:ascii="Times New Roman" w:hAnsi="Times New Roman"/>
          <w:bCs/>
          <w:color w:val="FF0000"/>
          <w:sz w:val="24"/>
          <w:szCs w:val="24"/>
        </w:rPr>
      </w:pPr>
    </w:p>
    <w:p w14:paraId="49580D7A" w14:textId="77777777" w:rsidR="00970F5D" w:rsidRPr="0083595A" w:rsidRDefault="00970F5D" w:rsidP="00593FDD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14:paraId="5209CEB8" w14:textId="77777777" w:rsidR="00080553" w:rsidRPr="0083595A" w:rsidRDefault="00970F5D" w:rsidP="00E671F8">
      <w:pPr>
        <w:spacing w:after="0" w:line="240" w:lineRule="auto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83595A">
        <w:rPr>
          <w:rFonts w:ascii="Times New Roman" w:hAnsi="Times New Roman"/>
          <w:sz w:val="24"/>
          <w:szCs w:val="24"/>
          <w:shd w:val="clear" w:color="auto" w:fill="FFFFFF"/>
        </w:rPr>
        <w:t>ПЕРЕЧЕНЬ МЕРО</w:t>
      </w:r>
      <w:r w:rsidR="00366CA8" w:rsidRPr="0083595A">
        <w:rPr>
          <w:rFonts w:ascii="Times New Roman" w:hAnsi="Times New Roman"/>
          <w:sz w:val="24"/>
          <w:szCs w:val="24"/>
          <w:shd w:val="clear" w:color="auto" w:fill="FFFFFF"/>
        </w:rPr>
        <w:t>ПРИЯТИЙ МУНИЦИПАЛЬНОЙ ПРОГРАММЫ</w:t>
      </w:r>
      <w:r w:rsidR="003A1F28" w:rsidRPr="008359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14:paraId="5D4C5B08" w14:textId="77777777" w:rsidR="00970F5D" w:rsidRPr="0083595A" w:rsidRDefault="00970F5D" w:rsidP="00E671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3595A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="006E150A" w:rsidRPr="0083595A">
        <w:rPr>
          <w:rFonts w:ascii="Times New Roman" w:hAnsi="Times New Roman"/>
          <w:bCs/>
          <w:sz w:val="24"/>
          <w:szCs w:val="24"/>
        </w:rPr>
        <w:t>город</w:t>
      </w:r>
      <w:r w:rsidRPr="0083595A">
        <w:rPr>
          <w:rFonts w:ascii="Times New Roman" w:hAnsi="Times New Roman"/>
          <w:sz w:val="24"/>
          <w:szCs w:val="24"/>
        </w:rPr>
        <w:t xml:space="preserve"> Новороссийск</w:t>
      </w:r>
    </w:p>
    <w:p w14:paraId="554D3B37" w14:textId="77777777" w:rsidR="00080553" w:rsidRPr="0083595A" w:rsidRDefault="00080553" w:rsidP="000805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567"/>
        <w:jc w:val="center"/>
        <w:rPr>
          <w:rFonts w:ascii="Times New Roman" w:hAnsi="Times New Roman"/>
          <w:sz w:val="24"/>
          <w:szCs w:val="24"/>
        </w:rPr>
      </w:pPr>
      <w:r w:rsidRPr="0083595A">
        <w:rPr>
          <w:rFonts w:ascii="Times New Roman" w:hAnsi="Times New Roman"/>
          <w:sz w:val="24"/>
          <w:szCs w:val="24"/>
        </w:rPr>
        <w:t>«Управление муниципальными финансами» на 2026-2028 годы</w:t>
      </w:r>
    </w:p>
    <w:p w14:paraId="0EE589BF" w14:textId="77777777" w:rsidR="00080553" w:rsidRPr="0083595A" w:rsidRDefault="00080553" w:rsidP="00E671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6E212EC" w14:textId="77777777" w:rsidR="006B1DFD" w:rsidRPr="0083595A" w:rsidRDefault="006B1DFD" w:rsidP="00E671F8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144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3120"/>
        <w:gridCol w:w="1985"/>
        <w:gridCol w:w="1276"/>
        <w:gridCol w:w="1276"/>
        <w:gridCol w:w="1279"/>
        <w:gridCol w:w="1276"/>
        <w:gridCol w:w="3684"/>
      </w:tblGrid>
      <w:tr w:rsidR="00120234" w:rsidRPr="0083595A" w14:paraId="1DE42015" w14:textId="77777777" w:rsidTr="00113783">
        <w:trPr>
          <w:cantSplit/>
          <w:trHeight w:val="518"/>
          <w:tblHeader/>
        </w:trPr>
        <w:tc>
          <w:tcPr>
            <w:tcW w:w="565" w:type="dxa"/>
            <w:vMerge w:val="restart"/>
            <w:vAlign w:val="center"/>
          </w:tcPr>
          <w:p w14:paraId="79FC937D" w14:textId="77777777" w:rsidR="00120234" w:rsidRPr="0083595A" w:rsidRDefault="00120234" w:rsidP="00B97DF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69B3259B" w14:textId="77777777" w:rsidR="00120234" w:rsidRPr="0083595A" w:rsidRDefault="00120234" w:rsidP="00B97DF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120" w:type="dxa"/>
            <w:vMerge w:val="restart"/>
            <w:vAlign w:val="center"/>
          </w:tcPr>
          <w:p w14:paraId="18B6AD9D" w14:textId="77777777" w:rsidR="00120234" w:rsidRPr="0083595A" w:rsidRDefault="00120234" w:rsidP="00B97DF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  <w:vAlign w:val="center"/>
          </w:tcPr>
          <w:p w14:paraId="332F0EA4" w14:textId="77777777" w:rsidR="00120234" w:rsidRPr="0083595A" w:rsidRDefault="00120234" w:rsidP="00B97DF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vAlign w:val="center"/>
          </w:tcPr>
          <w:p w14:paraId="2F5182AB" w14:textId="77777777" w:rsidR="00120234" w:rsidRPr="0083595A" w:rsidRDefault="00120234" w:rsidP="00B97DF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3595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Объем </w:t>
            </w:r>
          </w:p>
          <w:p w14:paraId="650EB2D6" w14:textId="291C78A6" w:rsidR="00120234" w:rsidRPr="0083595A" w:rsidRDefault="00120234" w:rsidP="00B97DF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3595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финансирования, </w:t>
            </w:r>
          </w:p>
          <w:p w14:paraId="7FEF97FA" w14:textId="77777777" w:rsidR="00120234" w:rsidRPr="0083595A" w:rsidRDefault="00120234" w:rsidP="00B97DF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3595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14:paraId="25A642AA" w14:textId="444D4FAC" w:rsidR="00120234" w:rsidRPr="0083595A" w:rsidRDefault="00120234" w:rsidP="00B97DF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(тыс. руб</w:t>
            </w:r>
            <w:r w:rsidR="0011378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r w:rsidRPr="0083595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3831" w:type="dxa"/>
            <w:gridSpan w:val="3"/>
            <w:vAlign w:val="center"/>
          </w:tcPr>
          <w:p w14:paraId="76583C83" w14:textId="77777777" w:rsidR="00120234" w:rsidRPr="0083595A" w:rsidRDefault="00120234" w:rsidP="00B97DF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3684" w:type="dxa"/>
            <w:tcBorders>
              <w:bottom w:val="nil"/>
            </w:tcBorders>
            <w:vAlign w:val="center"/>
          </w:tcPr>
          <w:p w14:paraId="321655BE" w14:textId="77777777" w:rsidR="00120234" w:rsidRPr="0083595A" w:rsidRDefault="00120234" w:rsidP="001953C4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3595A">
              <w:rPr>
                <w:rFonts w:ascii="Times New Roman" w:eastAsiaTheme="minorHAnsi" w:hAnsi="Times New Roman"/>
                <w:sz w:val="24"/>
                <w:szCs w:val="24"/>
              </w:rPr>
              <w:t>Исполнитель мероприятий муниципальной программы</w:t>
            </w:r>
          </w:p>
        </w:tc>
      </w:tr>
      <w:tr w:rsidR="00120234" w:rsidRPr="0083595A" w14:paraId="1FEB0214" w14:textId="77777777" w:rsidTr="00113783">
        <w:trPr>
          <w:cantSplit/>
          <w:tblHeader/>
        </w:trPr>
        <w:tc>
          <w:tcPr>
            <w:tcW w:w="565" w:type="dxa"/>
            <w:vMerge/>
          </w:tcPr>
          <w:p w14:paraId="53AF9919" w14:textId="77777777" w:rsidR="00120234" w:rsidRPr="0083595A" w:rsidRDefault="00120234" w:rsidP="00B97DF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12913B43" w14:textId="77777777" w:rsidR="00120234" w:rsidRPr="0083595A" w:rsidRDefault="00120234" w:rsidP="00B97DF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689B3162" w14:textId="77777777" w:rsidR="00120234" w:rsidRPr="0083595A" w:rsidRDefault="00120234" w:rsidP="00B97DF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24C277B6" w14:textId="77777777" w:rsidR="00120234" w:rsidRPr="0083595A" w:rsidRDefault="00120234" w:rsidP="00B97DF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377454D" w14:textId="77777777" w:rsidR="00120234" w:rsidRPr="0083595A" w:rsidRDefault="00120234" w:rsidP="00B97DF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 xml:space="preserve">2026 год </w:t>
            </w:r>
          </w:p>
        </w:tc>
        <w:tc>
          <w:tcPr>
            <w:tcW w:w="1279" w:type="dxa"/>
            <w:vAlign w:val="center"/>
          </w:tcPr>
          <w:p w14:paraId="21AA800E" w14:textId="77777777" w:rsidR="00120234" w:rsidRPr="0083595A" w:rsidRDefault="00120234" w:rsidP="00B97DF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1276" w:type="dxa"/>
            <w:vAlign w:val="center"/>
          </w:tcPr>
          <w:p w14:paraId="24FF4DD6" w14:textId="77777777" w:rsidR="00120234" w:rsidRPr="0083595A" w:rsidRDefault="00120234" w:rsidP="00B97DF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 xml:space="preserve">2028 год </w:t>
            </w:r>
          </w:p>
        </w:tc>
        <w:tc>
          <w:tcPr>
            <w:tcW w:w="3684" w:type="dxa"/>
            <w:tcBorders>
              <w:top w:val="nil"/>
            </w:tcBorders>
          </w:tcPr>
          <w:p w14:paraId="7159DFC8" w14:textId="77777777" w:rsidR="00120234" w:rsidRPr="0083595A" w:rsidRDefault="00120234" w:rsidP="00B97DF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8CA" w:rsidRPr="0083595A" w14:paraId="5123566E" w14:textId="77777777" w:rsidTr="00113783">
        <w:trPr>
          <w:cantSplit/>
        </w:trPr>
        <w:tc>
          <w:tcPr>
            <w:tcW w:w="565" w:type="dxa"/>
            <w:vAlign w:val="center"/>
          </w:tcPr>
          <w:p w14:paraId="15BB8E03" w14:textId="77777777" w:rsidR="00E744FC" w:rsidRPr="0083595A" w:rsidRDefault="00E744FC" w:rsidP="00B97DF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vAlign w:val="center"/>
          </w:tcPr>
          <w:p w14:paraId="5743CD46" w14:textId="77777777" w:rsidR="00E744FC" w:rsidRPr="0083595A" w:rsidRDefault="00E744FC" w:rsidP="00B97DF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14:paraId="5F26DB82" w14:textId="77777777" w:rsidR="00E744FC" w:rsidRPr="0083595A" w:rsidRDefault="00E744FC" w:rsidP="00B97DF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14:paraId="70BFE556" w14:textId="77777777" w:rsidR="00E744FC" w:rsidRPr="0083595A" w:rsidRDefault="00E744FC" w:rsidP="00B97DF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14:paraId="0CCE0FA7" w14:textId="77777777" w:rsidR="00E744FC" w:rsidRPr="0083595A" w:rsidRDefault="00E744FC" w:rsidP="00B97DF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9" w:type="dxa"/>
            <w:vAlign w:val="center"/>
          </w:tcPr>
          <w:p w14:paraId="583B3370" w14:textId="77777777" w:rsidR="00E744FC" w:rsidRPr="0083595A" w:rsidRDefault="00E744FC" w:rsidP="00B97DF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14:paraId="72312B3F" w14:textId="77777777" w:rsidR="00E744FC" w:rsidRPr="0083595A" w:rsidRDefault="00E744FC" w:rsidP="00B97DF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84" w:type="dxa"/>
            <w:vAlign w:val="center"/>
          </w:tcPr>
          <w:p w14:paraId="63550EBD" w14:textId="77777777" w:rsidR="00E744FC" w:rsidRPr="0083595A" w:rsidRDefault="0087046F" w:rsidP="00B97DF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C2E8F" w:rsidRPr="0083595A" w14:paraId="349CDE09" w14:textId="77777777" w:rsidTr="00113783">
        <w:trPr>
          <w:cantSplit/>
        </w:trPr>
        <w:tc>
          <w:tcPr>
            <w:tcW w:w="10777" w:type="dxa"/>
            <w:gridSpan w:val="7"/>
            <w:vAlign w:val="center"/>
          </w:tcPr>
          <w:p w14:paraId="53B797C5" w14:textId="77777777" w:rsidR="00E744FC" w:rsidRPr="0083595A" w:rsidRDefault="00E744FC" w:rsidP="00B46EC2">
            <w:pPr>
              <w:pStyle w:val="a7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Процессная часть</w:t>
            </w:r>
          </w:p>
        </w:tc>
        <w:tc>
          <w:tcPr>
            <w:tcW w:w="3684" w:type="dxa"/>
            <w:vAlign w:val="center"/>
          </w:tcPr>
          <w:p w14:paraId="45464A4A" w14:textId="77777777" w:rsidR="00E744FC" w:rsidRPr="0083595A" w:rsidRDefault="00E744FC" w:rsidP="00E744F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0078" w:rsidRPr="0083595A" w14:paraId="2E5C2FD5" w14:textId="77777777" w:rsidTr="00113783">
        <w:trPr>
          <w:cantSplit/>
          <w:trHeight w:val="829"/>
        </w:trPr>
        <w:tc>
          <w:tcPr>
            <w:tcW w:w="3685" w:type="dxa"/>
            <w:gridSpan w:val="2"/>
          </w:tcPr>
          <w:p w14:paraId="00FEE15B" w14:textId="77777777" w:rsidR="00BC0078" w:rsidRPr="00BC0078" w:rsidRDefault="00BC0078" w:rsidP="00BC0078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0078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10776" w:type="dxa"/>
            <w:gridSpan w:val="6"/>
            <w:vAlign w:val="center"/>
          </w:tcPr>
          <w:p w14:paraId="4D180A9E" w14:textId="77777777" w:rsidR="00BC0078" w:rsidRPr="00BC0078" w:rsidRDefault="00BC0078" w:rsidP="00BC0078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27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Обеспечение сбалансированности и устойчивости бюджета города и повышение эффективности и качества управления муниципальными финансами муниципального образования </w:t>
            </w:r>
            <w:r w:rsidRPr="00EA4B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город-герой</w:t>
            </w:r>
            <w:r w:rsidRPr="005B27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Новороссийс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</w:p>
        </w:tc>
      </w:tr>
      <w:tr w:rsidR="00BC0078" w:rsidRPr="0083595A" w14:paraId="54B4A5B3" w14:textId="77777777" w:rsidTr="00113783">
        <w:trPr>
          <w:cantSplit/>
        </w:trPr>
        <w:tc>
          <w:tcPr>
            <w:tcW w:w="3685" w:type="dxa"/>
            <w:gridSpan w:val="2"/>
            <w:vAlign w:val="center"/>
          </w:tcPr>
          <w:p w14:paraId="21A3DAEB" w14:textId="77777777" w:rsidR="00BC0078" w:rsidRPr="0083595A" w:rsidRDefault="00BC0078" w:rsidP="00BC0078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0776" w:type="dxa"/>
            <w:gridSpan w:val="6"/>
            <w:vAlign w:val="center"/>
          </w:tcPr>
          <w:p w14:paraId="2612295D" w14:textId="77777777" w:rsidR="00BC0078" w:rsidRPr="00F51ADF" w:rsidRDefault="00BC0078" w:rsidP="00BC0078">
            <w:pPr>
              <w:pStyle w:val="ac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F51ADF">
              <w:rPr>
                <w:rFonts w:ascii="Times New Roman" w:hAnsi="Times New Roman" w:cs="Times New Roman"/>
              </w:rPr>
              <w:t xml:space="preserve">Проведение ответственной бюджетной политики, способствующей обеспечению долгосрочной сбалансированности и </w:t>
            </w:r>
            <w:bookmarkStart w:id="0" w:name="_Hlk156486644"/>
            <w:r w:rsidRPr="00F51ADF">
              <w:rPr>
                <w:rFonts w:ascii="Times New Roman" w:hAnsi="Times New Roman" w:cs="Times New Roman"/>
              </w:rPr>
              <w:t xml:space="preserve">устойчивости бюджета муниципального образования </w:t>
            </w:r>
            <w:r w:rsidRPr="00F51ADF">
              <w:rPr>
                <w:rFonts w:ascii="Times New Roman" w:hAnsi="Times New Roman" w:cs="Times New Roman"/>
                <w:bCs/>
              </w:rPr>
              <w:t>город-герой</w:t>
            </w:r>
            <w:r w:rsidRPr="00F51ADF">
              <w:rPr>
                <w:rFonts w:ascii="Times New Roman" w:hAnsi="Times New Roman" w:cs="Times New Roman"/>
              </w:rPr>
              <w:t xml:space="preserve"> Новороссийск.</w:t>
            </w:r>
          </w:p>
          <w:p w14:paraId="21C98CE9" w14:textId="77777777" w:rsidR="00BC0078" w:rsidRPr="00F51ADF" w:rsidRDefault="00BC0078" w:rsidP="00BC0078">
            <w:pPr>
              <w:pStyle w:val="ac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F51ADF">
              <w:rPr>
                <w:rFonts w:ascii="Times New Roman" w:hAnsi="Times New Roman" w:cs="Times New Roman"/>
              </w:rPr>
              <w:t xml:space="preserve">Эффективное управление муниципальным долгом муниципального образования </w:t>
            </w:r>
            <w:r w:rsidRPr="00F51ADF">
              <w:rPr>
                <w:rFonts w:ascii="Times New Roman" w:hAnsi="Times New Roman" w:cs="Times New Roman"/>
                <w:bCs/>
              </w:rPr>
              <w:t>город-герой</w:t>
            </w:r>
            <w:r w:rsidRPr="00F51ADF">
              <w:rPr>
                <w:rFonts w:ascii="Times New Roman" w:hAnsi="Times New Roman" w:cs="Times New Roman"/>
              </w:rPr>
              <w:t xml:space="preserve"> Новороссийск.</w:t>
            </w:r>
          </w:p>
          <w:p w14:paraId="3AD8B24F" w14:textId="77777777" w:rsidR="00300DC7" w:rsidRDefault="00BC0078" w:rsidP="00BC0078">
            <w:pPr>
              <w:pStyle w:val="ac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F51ADF">
              <w:rPr>
                <w:rFonts w:ascii="Times New Roman" w:hAnsi="Times New Roman" w:cs="Times New Roman"/>
              </w:rPr>
              <w:t>Совершенствование процедуры планирования и исполнения бюджета, повышение качества управления муниципальными финансами с учетом соблюдения принципов бюджетной системы Российской Федерации и укрепление сотрудничества в области финансов города-героя Новороссийска с субъектами и муниципалитетами Российской Федерации.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C2F7BFE" w14:textId="04C5FF1D" w:rsidR="00BC0078" w:rsidRPr="001D04A2" w:rsidRDefault="00BC0078" w:rsidP="00BC0078">
            <w:pPr>
              <w:pStyle w:val="ac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1D04A2">
              <w:rPr>
                <w:rFonts w:ascii="Times New Roman" w:hAnsi="Times New Roman"/>
              </w:rPr>
              <w:t>Оказание услуг бухгалтерского и налогового учета, финансово-экономического планирования и формирование бюджетной, бухгалтерской, финансовой и иной отчетности за счет средств бюджетного финансирования.</w:t>
            </w:r>
            <w:bookmarkEnd w:id="0"/>
          </w:p>
        </w:tc>
      </w:tr>
      <w:tr w:rsidR="00BC0078" w:rsidRPr="0083595A" w14:paraId="3F3812BC" w14:textId="77777777" w:rsidTr="00E928FD">
        <w:trPr>
          <w:cantSplit/>
          <w:trHeight w:val="390"/>
        </w:trPr>
        <w:tc>
          <w:tcPr>
            <w:tcW w:w="565" w:type="dxa"/>
            <w:vMerge w:val="restart"/>
          </w:tcPr>
          <w:p w14:paraId="3145A97B" w14:textId="77777777" w:rsidR="00BC0078" w:rsidRPr="0083595A" w:rsidRDefault="00BC0078" w:rsidP="00BC007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3120" w:type="dxa"/>
            <w:vMerge w:val="restart"/>
          </w:tcPr>
          <w:p w14:paraId="5883AB46" w14:textId="77777777" w:rsidR="00BC0078" w:rsidRPr="0083595A" w:rsidRDefault="00BC0078" w:rsidP="00E928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Основное мероприятие №1.</w:t>
            </w:r>
          </w:p>
          <w:p w14:paraId="4E4E833B" w14:textId="77777777" w:rsidR="00BC0078" w:rsidRPr="0083595A" w:rsidRDefault="00BC0078" w:rsidP="00E928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Обслуживание внутреннего государственного и муниципального долга.</w:t>
            </w:r>
          </w:p>
        </w:tc>
        <w:tc>
          <w:tcPr>
            <w:tcW w:w="1985" w:type="dxa"/>
          </w:tcPr>
          <w:p w14:paraId="350D505E" w14:textId="77777777" w:rsidR="00BC0078" w:rsidRPr="0083595A" w:rsidRDefault="00BC0078" w:rsidP="00E928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14:paraId="5AD0E922" w14:textId="77777777" w:rsidR="00BC0078" w:rsidRPr="0083595A" w:rsidRDefault="00BC0078" w:rsidP="00E928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B8CA607" w14:textId="420A0EEE" w:rsidR="004D7251" w:rsidRPr="0083595A" w:rsidRDefault="00C009B3" w:rsidP="00E928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7DCA2ADD" w14:textId="77777777" w:rsidR="00BC0078" w:rsidRPr="0083595A" w:rsidRDefault="00BC0078" w:rsidP="00E928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9" w:type="dxa"/>
          </w:tcPr>
          <w:p w14:paraId="4FDB55B2" w14:textId="77777777" w:rsidR="00BC0078" w:rsidRPr="0083595A" w:rsidRDefault="00BC0078" w:rsidP="00E928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2C737FC8" w14:textId="77777777" w:rsidR="00BC0078" w:rsidRPr="0083595A" w:rsidRDefault="00BC0078" w:rsidP="00E928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684" w:type="dxa"/>
            <w:vMerge w:val="restart"/>
          </w:tcPr>
          <w:p w14:paraId="65F9E7A2" w14:textId="7C8D4B2D" w:rsidR="00BC0078" w:rsidRPr="0083595A" w:rsidRDefault="00BC0078" w:rsidP="00E928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Финансовое управление администрации муниципального образования </w:t>
            </w:r>
            <w:r w:rsidRPr="008359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город-герой</w:t>
            </w:r>
            <w:r w:rsidRPr="008359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Новороссийск, </w:t>
            </w:r>
            <w:r w:rsidRPr="0083595A">
              <w:rPr>
                <w:rFonts w:ascii="Times New Roman" w:hAnsi="Times New Roman"/>
                <w:sz w:val="24"/>
                <w:szCs w:val="24"/>
              </w:rPr>
              <w:t xml:space="preserve">отдел учета и бухгалтерской отчетности администрации муниципального образования </w:t>
            </w:r>
            <w:r w:rsidRPr="0083595A">
              <w:rPr>
                <w:rFonts w:ascii="Times New Roman" w:hAnsi="Times New Roman"/>
                <w:bCs/>
                <w:sz w:val="24"/>
                <w:szCs w:val="24"/>
              </w:rPr>
              <w:t>город</w:t>
            </w:r>
            <w:r w:rsidRPr="0083595A">
              <w:rPr>
                <w:rFonts w:ascii="Times New Roman" w:hAnsi="Times New Roman"/>
                <w:sz w:val="24"/>
                <w:szCs w:val="24"/>
              </w:rPr>
              <w:t xml:space="preserve"> Новороссийск</w:t>
            </w:r>
          </w:p>
        </w:tc>
      </w:tr>
      <w:tr w:rsidR="00BC0078" w:rsidRPr="0083595A" w14:paraId="25B95DB9" w14:textId="77777777" w:rsidTr="00E928FD">
        <w:trPr>
          <w:cantSplit/>
          <w:trHeight w:val="565"/>
        </w:trPr>
        <w:tc>
          <w:tcPr>
            <w:tcW w:w="565" w:type="dxa"/>
            <w:vMerge/>
          </w:tcPr>
          <w:p w14:paraId="65338AD0" w14:textId="77777777" w:rsidR="00BC0078" w:rsidRPr="0083595A" w:rsidRDefault="00BC0078" w:rsidP="00BC007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05614993" w14:textId="77777777" w:rsidR="00BC0078" w:rsidRPr="0083595A" w:rsidRDefault="00BC0078" w:rsidP="00BC007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1FD96C3" w14:textId="77777777" w:rsidR="00BC0078" w:rsidRDefault="00BC0078" w:rsidP="00E928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  <w:p w14:paraId="0050311F" w14:textId="77777777" w:rsidR="004D7251" w:rsidRPr="0083595A" w:rsidRDefault="004D7251" w:rsidP="00E928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F7925E4" w14:textId="77777777" w:rsidR="00BC0078" w:rsidRPr="0083595A" w:rsidRDefault="00BC0078" w:rsidP="00E928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05AF5514" w14:textId="77777777" w:rsidR="00BC0078" w:rsidRPr="0083595A" w:rsidRDefault="00BC0078" w:rsidP="00E928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9" w:type="dxa"/>
          </w:tcPr>
          <w:p w14:paraId="325F9970" w14:textId="77777777" w:rsidR="00BC0078" w:rsidRPr="0083595A" w:rsidRDefault="00BC0078" w:rsidP="00E928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188E27DF" w14:textId="77777777" w:rsidR="00BC0078" w:rsidRPr="0083595A" w:rsidRDefault="00BC0078" w:rsidP="00E928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684" w:type="dxa"/>
            <w:vMerge/>
          </w:tcPr>
          <w:p w14:paraId="209C42BF" w14:textId="77777777" w:rsidR="00BC0078" w:rsidRPr="0083595A" w:rsidRDefault="00BC0078" w:rsidP="00BC007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0078" w:rsidRPr="0083595A" w14:paraId="4BF2D2DD" w14:textId="77777777" w:rsidTr="00E928FD">
        <w:trPr>
          <w:cantSplit/>
          <w:trHeight w:val="479"/>
        </w:trPr>
        <w:tc>
          <w:tcPr>
            <w:tcW w:w="565" w:type="dxa"/>
            <w:vMerge/>
          </w:tcPr>
          <w:p w14:paraId="534D4EDC" w14:textId="77777777" w:rsidR="00BC0078" w:rsidRPr="0083595A" w:rsidRDefault="00BC0078" w:rsidP="00BC007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57D720CB" w14:textId="77777777" w:rsidR="00BC0078" w:rsidRPr="0083595A" w:rsidRDefault="00BC0078" w:rsidP="00BC007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311E189" w14:textId="77777777" w:rsidR="00BC0078" w:rsidRPr="0083595A" w:rsidRDefault="00BC0078" w:rsidP="00E928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  <w:p w14:paraId="10064427" w14:textId="77777777" w:rsidR="00BC0078" w:rsidRPr="0083595A" w:rsidRDefault="00BC0078" w:rsidP="00E928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B71378D" w14:textId="77777777" w:rsidR="00BC0078" w:rsidRPr="0083595A" w:rsidRDefault="00BC0078" w:rsidP="00E928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216CFC95" w14:textId="77777777" w:rsidR="00BC0078" w:rsidRPr="0083595A" w:rsidRDefault="00BC0078" w:rsidP="00E928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9" w:type="dxa"/>
          </w:tcPr>
          <w:p w14:paraId="6D22AA3B" w14:textId="77777777" w:rsidR="00BC0078" w:rsidRPr="0083595A" w:rsidRDefault="00BC0078" w:rsidP="00E928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65E98BEC" w14:textId="77777777" w:rsidR="00BC0078" w:rsidRPr="0083595A" w:rsidRDefault="00BC0078" w:rsidP="00E928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684" w:type="dxa"/>
            <w:vMerge/>
            <w:tcBorders>
              <w:bottom w:val="nil"/>
            </w:tcBorders>
          </w:tcPr>
          <w:p w14:paraId="4BA9CB8E" w14:textId="77777777" w:rsidR="00BC0078" w:rsidRPr="0083595A" w:rsidRDefault="00BC0078" w:rsidP="00BC007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0078" w:rsidRPr="0083595A" w14:paraId="5BD8A6EF" w14:textId="77777777" w:rsidTr="00E928FD">
        <w:trPr>
          <w:cantSplit/>
          <w:trHeight w:val="293"/>
        </w:trPr>
        <w:tc>
          <w:tcPr>
            <w:tcW w:w="565" w:type="dxa"/>
            <w:vMerge/>
          </w:tcPr>
          <w:p w14:paraId="3D903EAE" w14:textId="77777777" w:rsidR="00BC0078" w:rsidRPr="0083595A" w:rsidRDefault="00BC0078" w:rsidP="00BC007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61C15D3E" w14:textId="77777777" w:rsidR="00BC0078" w:rsidRPr="0083595A" w:rsidRDefault="00BC0078" w:rsidP="00BC007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9561C00" w14:textId="77777777" w:rsidR="00BC0078" w:rsidRDefault="00BC0078" w:rsidP="00E928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  <w:p w14:paraId="52231107" w14:textId="77777777" w:rsidR="004D7251" w:rsidRPr="0083595A" w:rsidRDefault="004D7251" w:rsidP="00E928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7" w:type="dxa"/>
            <w:gridSpan w:val="4"/>
          </w:tcPr>
          <w:p w14:paraId="26511CE6" w14:textId="77777777" w:rsidR="00BC0078" w:rsidRPr="0083595A" w:rsidRDefault="00BC0078" w:rsidP="00E928F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за счет средств основной деятельности</w:t>
            </w:r>
          </w:p>
        </w:tc>
        <w:tc>
          <w:tcPr>
            <w:tcW w:w="3684" w:type="dxa"/>
            <w:tcBorders>
              <w:top w:val="nil"/>
            </w:tcBorders>
          </w:tcPr>
          <w:p w14:paraId="10CE77DA" w14:textId="77777777" w:rsidR="00BC0078" w:rsidRPr="0083595A" w:rsidRDefault="00BC0078" w:rsidP="00BC007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9B3" w:rsidRPr="0083595A" w14:paraId="0AC5D07C" w14:textId="77777777" w:rsidTr="00A30BF5">
        <w:trPr>
          <w:cantSplit/>
        </w:trPr>
        <w:tc>
          <w:tcPr>
            <w:tcW w:w="565" w:type="dxa"/>
            <w:vMerge w:val="restart"/>
          </w:tcPr>
          <w:p w14:paraId="2188F645" w14:textId="77777777" w:rsidR="00C009B3" w:rsidRPr="0083595A" w:rsidRDefault="00C009B3" w:rsidP="00A30BF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20" w:type="dxa"/>
            <w:vMerge w:val="restart"/>
          </w:tcPr>
          <w:p w14:paraId="1E5C6792" w14:textId="77777777" w:rsidR="00C009B3" w:rsidRPr="0083595A" w:rsidRDefault="00C009B3" w:rsidP="00A30BF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№2. </w:t>
            </w:r>
          </w:p>
          <w:p w14:paraId="59FE0FD9" w14:textId="30DD1B7B" w:rsidR="00C009B3" w:rsidRPr="0083595A" w:rsidRDefault="000D241C" w:rsidP="00A30BF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Финансовое обеспечение деятельности финансового управления администрации муниципального образования город-герой Новороссийск</w:t>
            </w:r>
            <w:r w:rsidR="00C009B3" w:rsidRPr="0083595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02B2E070" w14:textId="77777777" w:rsidR="00C009B3" w:rsidRPr="0083595A" w:rsidRDefault="00C009B3" w:rsidP="00A30BF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14:paraId="2358CBAE" w14:textId="77777777" w:rsidR="00C009B3" w:rsidRPr="0083595A" w:rsidRDefault="00C009B3" w:rsidP="00A30BF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08AA563" w14:textId="6DC0CCCA" w:rsidR="00C009B3" w:rsidRPr="0083595A" w:rsidRDefault="00C009B3" w:rsidP="00A30BF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</w:rPr>
              <w:t>0 904</w:t>
            </w:r>
            <w:r w:rsidRPr="0083595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14:paraId="01F782E9" w14:textId="5A1DCE16" w:rsidR="00C009B3" w:rsidRPr="0083595A" w:rsidRDefault="00C009B3" w:rsidP="00A30BF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76 968,0</w:t>
            </w:r>
          </w:p>
        </w:tc>
        <w:tc>
          <w:tcPr>
            <w:tcW w:w="1279" w:type="dxa"/>
          </w:tcPr>
          <w:p w14:paraId="0F65E41D" w14:textId="198F2A8E" w:rsidR="00C009B3" w:rsidRPr="0083595A" w:rsidRDefault="00C009B3" w:rsidP="00A30BF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787203">
              <w:rPr>
                <w:rFonts w:ascii="Times New Roman" w:hAnsi="Times New Roman"/>
                <w:sz w:val="24"/>
                <w:szCs w:val="24"/>
              </w:rPr>
              <w:t>76 968,0</w:t>
            </w:r>
          </w:p>
        </w:tc>
        <w:tc>
          <w:tcPr>
            <w:tcW w:w="1276" w:type="dxa"/>
          </w:tcPr>
          <w:p w14:paraId="52ECDA3E" w14:textId="1D60A5FA" w:rsidR="00C009B3" w:rsidRPr="0083595A" w:rsidRDefault="00C009B3" w:rsidP="00A30BF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787203">
              <w:rPr>
                <w:rFonts w:ascii="Times New Roman" w:hAnsi="Times New Roman"/>
                <w:sz w:val="24"/>
                <w:szCs w:val="24"/>
              </w:rPr>
              <w:t>76 968,0</w:t>
            </w:r>
          </w:p>
        </w:tc>
        <w:tc>
          <w:tcPr>
            <w:tcW w:w="3684" w:type="dxa"/>
            <w:vMerge w:val="restart"/>
          </w:tcPr>
          <w:p w14:paraId="637D65B9" w14:textId="77777777" w:rsidR="00C009B3" w:rsidRPr="0083595A" w:rsidRDefault="00C009B3" w:rsidP="00A30BF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Финансовое управление администрации муниципального образования </w:t>
            </w:r>
            <w:r w:rsidRPr="008359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город-герой</w:t>
            </w:r>
            <w:r w:rsidRPr="008359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Новороссийск</w:t>
            </w:r>
            <w:r w:rsidRPr="0083595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CB444F2" w14:textId="77777777" w:rsidR="00C009B3" w:rsidRPr="0083595A" w:rsidRDefault="00C009B3" w:rsidP="00A30BF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0078" w:rsidRPr="0083595A" w14:paraId="50B2C3D5" w14:textId="77777777" w:rsidTr="00A30BF5">
        <w:trPr>
          <w:cantSplit/>
          <w:trHeight w:val="561"/>
        </w:trPr>
        <w:tc>
          <w:tcPr>
            <w:tcW w:w="565" w:type="dxa"/>
            <w:vMerge/>
          </w:tcPr>
          <w:p w14:paraId="61DBCCFB" w14:textId="77777777" w:rsidR="00BC0078" w:rsidRPr="0083595A" w:rsidRDefault="00BC0078" w:rsidP="00BC007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4853B244" w14:textId="77777777" w:rsidR="00BC0078" w:rsidRPr="0083595A" w:rsidRDefault="00BC0078" w:rsidP="00BC007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7163D3E" w14:textId="77777777" w:rsidR="004D7251" w:rsidRDefault="00BC0078" w:rsidP="00A30BF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  <w:p w14:paraId="4DEAC8EC" w14:textId="3E1C9CC2" w:rsidR="00113783" w:rsidRPr="0083595A" w:rsidRDefault="00113783" w:rsidP="00A30BF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32AE6FE" w14:textId="77777777" w:rsidR="00BC0078" w:rsidRPr="0083595A" w:rsidRDefault="00BC0078" w:rsidP="00A30BF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5FEC6F45" w14:textId="77777777" w:rsidR="00BC0078" w:rsidRPr="0083595A" w:rsidRDefault="00BC0078" w:rsidP="00A30BF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9" w:type="dxa"/>
          </w:tcPr>
          <w:p w14:paraId="0C759179" w14:textId="77777777" w:rsidR="00BC0078" w:rsidRPr="0083595A" w:rsidRDefault="00BC0078" w:rsidP="00A30BF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155A758C" w14:textId="77777777" w:rsidR="00BC0078" w:rsidRPr="0083595A" w:rsidRDefault="00BC0078" w:rsidP="00A30BF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684" w:type="dxa"/>
            <w:vMerge/>
          </w:tcPr>
          <w:p w14:paraId="4A5C443D" w14:textId="77777777" w:rsidR="00BC0078" w:rsidRPr="0083595A" w:rsidRDefault="00BC0078" w:rsidP="00BC007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0078" w:rsidRPr="0083595A" w14:paraId="7CC8593E" w14:textId="77777777" w:rsidTr="00A30BF5">
        <w:trPr>
          <w:cantSplit/>
        </w:trPr>
        <w:tc>
          <w:tcPr>
            <w:tcW w:w="565" w:type="dxa"/>
            <w:vMerge/>
          </w:tcPr>
          <w:p w14:paraId="750F9CE4" w14:textId="77777777" w:rsidR="00BC0078" w:rsidRPr="0083595A" w:rsidRDefault="00BC0078" w:rsidP="00BC007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7302C0D9" w14:textId="77777777" w:rsidR="00BC0078" w:rsidRPr="0083595A" w:rsidRDefault="00BC0078" w:rsidP="00BC007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BAD45EF" w14:textId="77777777" w:rsidR="00BC0078" w:rsidRPr="0083595A" w:rsidRDefault="00BC0078" w:rsidP="00A30BF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  <w:p w14:paraId="5160BA77" w14:textId="77777777" w:rsidR="00BC0078" w:rsidRPr="0083595A" w:rsidRDefault="00BC0078" w:rsidP="00A30BF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6DE3C81" w14:textId="77777777" w:rsidR="00BC0078" w:rsidRPr="0083595A" w:rsidRDefault="00BC0078" w:rsidP="00A30BF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16C3C91A" w14:textId="77777777" w:rsidR="00BC0078" w:rsidRPr="0083595A" w:rsidRDefault="00BC0078" w:rsidP="00A30BF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9" w:type="dxa"/>
          </w:tcPr>
          <w:p w14:paraId="7006B2AC" w14:textId="77777777" w:rsidR="00BC0078" w:rsidRPr="0083595A" w:rsidRDefault="00BC0078" w:rsidP="00A30BF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4C017495" w14:textId="77777777" w:rsidR="00BC0078" w:rsidRPr="0083595A" w:rsidRDefault="00BC0078" w:rsidP="00A30BF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684" w:type="dxa"/>
            <w:vMerge/>
          </w:tcPr>
          <w:p w14:paraId="6EE25AF5" w14:textId="77777777" w:rsidR="00BC0078" w:rsidRPr="0083595A" w:rsidRDefault="00BC0078" w:rsidP="00BC007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9B3" w:rsidRPr="0083595A" w14:paraId="7A6082CF" w14:textId="77777777" w:rsidTr="00A30BF5">
        <w:trPr>
          <w:cantSplit/>
        </w:trPr>
        <w:tc>
          <w:tcPr>
            <w:tcW w:w="565" w:type="dxa"/>
            <w:vMerge/>
          </w:tcPr>
          <w:p w14:paraId="2D14A3A0" w14:textId="77777777" w:rsidR="00C009B3" w:rsidRPr="0083595A" w:rsidRDefault="00C009B3" w:rsidP="00C009B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0BD5ED98" w14:textId="77777777" w:rsidR="00C009B3" w:rsidRPr="0083595A" w:rsidRDefault="00C009B3" w:rsidP="00C009B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4F64E3D" w14:textId="77777777" w:rsidR="00C009B3" w:rsidRDefault="00C009B3" w:rsidP="00A30BF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  <w:p w14:paraId="2908AA1A" w14:textId="77777777" w:rsidR="00C009B3" w:rsidRPr="0083595A" w:rsidRDefault="00C009B3" w:rsidP="00A30BF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C725EAB" w14:textId="1A91A636" w:rsidR="00C009B3" w:rsidRPr="0083595A" w:rsidRDefault="00C009B3" w:rsidP="00A30BF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</w:rPr>
              <w:t>0 904</w:t>
            </w:r>
            <w:r w:rsidRPr="0083595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14:paraId="5AA69AF0" w14:textId="755D47B7" w:rsidR="00C009B3" w:rsidRPr="0083595A" w:rsidRDefault="00C009B3" w:rsidP="00A30BF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76 968,0</w:t>
            </w:r>
          </w:p>
        </w:tc>
        <w:tc>
          <w:tcPr>
            <w:tcW w:w="1279" w:type="dxa"/>
          </w:tcPr>
          <w:p w14:paraId="4492DAB4" w14:textId="7657DCCD" w:rsidR="00C009B3" w:rsidRPr="0083595A" w:rsidRDefault="00C009B3" w:rsidP="00A30BF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787203">
              <w:rPr>
                <w:rFonts w:ascii="Times New Roman" w:hAnsi="Times New Roman"/>
                <w:sz w:val="24"/>
                <w:szCs w:val="24"/>
              </w:rPr>
              <w:t>76 968,0</w:t>
            </w:r>
          </w:p>
        </w:tc>
        <w:tc>
          <w:tcPr>
            <w:tcW w:w="1276" w:type="dxa"/>
          </w:tcPr>
          <w:p w14:paraId="50DD0C59" w14:textId="6497E8F8" w:rsidR="00C009B3" w:rsidRPr="0083595A" w:rsidRDefault="00C009B3" w:rsidP="00A30BF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787203">
              <w:rPr>
                <w:rFonts w:ascii="Times New Roman" w:hAnsi="Times New Roman"/>
                <w:sz w:val="24"/>
                <w:szCs w:val="24"/>
              </w:rPr>
              <w:t>76 968,0</w:t>
            </w:r>
          </w:p>
        </w:tc>
        <w:tc>
          <w:tcPr>
            <w:tcW w:w="3684" w:type="dxa"/>
            <w:vMerge/>
          </w:tcPr>
          <w:p w14:paraId="4B2F8DD2" w14:textId="77777777" w:rsidR="00C009B3" w:rsidRPr="0083595A" w:rsidRDefault="00C009B3" w:rsidP="00C009B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7CB3" w:rsidRPr="0083595A" w14:paraId="4DDF3172" w14:textId="77777777" w:rsidTr="00440713">
        <w:trPr>
          <w:cantSplit/>
        </w:trPr>
        <w:tc>
          <w:tcPr>
            <w:tcW w:w="565" w:type="dxa"/>
            <w:vMerge w:val="restart"/>
          </w:tcPr>
          <w:p w14:paraId="4D0516C3" w14:textId="4838903A" w:rsidR="00C77CB3" w:rsidRPr="0083595A" w:rsidRDefault="00C77CB3" w:rsidP="004407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120" w:type="dxa"/>
            <w:vMerge w:val="restart"/>
          </w:tcPr>
          <w:p w14:paraId="57471F70" w14:textId="11BBE653" w:rsidR="00C77CB3" w:rsidRPr="0083595A" w:rsidRDefault="00C77CB3" w:rsidP="00440713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Основное мероприятие №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83595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41A35CD" w14:textId="5F93875C" w:rsidR="00C77CB3" w:rsidRPr="0083595A" w:rsidRDefault="00C77CB3" w:rsidP="000D2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финансового форума.</w:t>
            </w:r>
          </w:p>
          <w:p w14:paraId="5E8DFB67" w14:textId="36C1EF50" w:rsidR="00C77CB3" w:rsidRPr="0083595A" w:rsidRDefault="00C77CB3" w:rsidP="00440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0CE65B7E" w14:textId="201D580B" w:rsidR="00C77CB3" w:rsidRDefault="00C77CB3" w:rsidP="004407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83595A">
              <w:rPr>
                <w:rFonts w:ascii="Times New Roman" w:hAnsi="Times New Roman"/>
                <w:sz w:val="24"/>
                <w:szCs w:val="24"/>
              </w:rPr>
              <w:t>сего</w:t>
            </w:r>
          </w:p>
          <w:p w14:paraId="2A36CF78" w14:textId="77777777" w:rsidR="00C77CB3" w:rsidRDefault="00C77CB3" w:rsidP="004407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7F297F5" w14:textId="77777777" w:rsidR="00C77CB3" w:rsidRPr="0083595A" w:rsidRDefault="00C77CB3" w:rsidP="004407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0BC36F3" w14:textId="36A626D7" w:rsidR="00C77CB3" w:rsidRPr="0083595A" w:rsidRDefault="00C77CB3" w:rsidP="004407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83595A">
              <w:rPr>
                <w:rFonts w:ascii="Times New Roman" w:hAnsi="Times New Roman"/>
                <w:sz w:val="24"/>
                <w:szCs w:val="24"/>
              </w:rPr>
              <w:t> 500,0</w:t>
            </w:r>
          </w:p>
        </w:tc>
        <w:tc>
          <w:tcPr>
            <w:tcW w:w="1276" w:type="dxa"/>
          </w:tcPr>
          <w:p w14:paraId="4F94AA72" w14:textId="59C29680" w:rsidR="00C77CB3" w:rsidRPr="0083595A" w:rsidRDefault="00C77CB3" w:rsidP="004407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4 500,0</w:t>
            </w:r>
          </w:p>
        </w:tc>
        <w:tc>
          <w:tcPr>
            <w:tcW w:w="1279" w:type="dxa"/>
          </w:tcPr>
          <w:p w14:paraId="155BAAAA" w14:textId="240675CE" w:rsidR="00C77CB3" w:rsidRPr="0083595A" w:rsidRDefault="00C77CB3" w:rsidP="004407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4 500,0</w:t>
            </w:r>
          </w:p>
        </w:tc>
        <w:tc>
          <w:tcPr>
            <w:tcW w:w="1276" w:type="dxa"/>
          </w:tcPr>
          <w:p w14:paraId="78AEF320" w14:textId="4AD4ECAE" w:rsidR="00C77CB3" w:rsidRPr="0083595A" w:rsidRDefault="00C77CB3" w:rsidP="004407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4 500,0</w:t>
            </w:r>
          </w:p>
        </w:tc>
        <w:tc>
          <w:tcPr>
            <w:tcW w:w="3684" w:type="dxa"/>
            <w:vMerge w:val="restart"/>
          </w:tcPr>
          <w:p w14:paraId="7C45F891" w14:textId="77777777" w:rsidR="00C77CB3" w:rsidRPr="0083595A" w:rsidRDefault="00C77CB3" w:rsidP="004407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4C07BA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администрации муниципального образования город-герой Новороссийск, управление </w:t>
            </w:r>
          </w:p>
          <w:p w14:paraId="6AB21BBE" w14:textId="235DCDEF" w:rsidR="00C77CB3" w:rsidRPr="0083595A" w:rsidRDefault="00C77CB3" w:rsidP="004407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4C07BA">
              <w:rPr>
                <w:rFonts w:ascii="Times New Roman" w:hAnsi="Times New Roman"/>
                <w:sz w:val="24"/>
                <w:szCs w:val="24"/>
              </w:rPr>
              <w:t>экономического развития администрации муниципального образования город Новороссийск</w:t>
            </w:r>
          </w:p>
        </w:tc>
      </w:tr>
      <w:tr w:rsidR="00C77CB3" w:rsidRPr="0083595A" w14:paraId="62023878" w14:textId="77777777" w:rsidTr="00440713">
        <w:trPr>
          <w:cantSplit/>
        </w:trPr>
        <w:tc>
          <w:tcPr>
            <w:tcW w:w="565" w:type="dxa"/>
            <w:vMerge/>
          </w:tcPr>
          <w:p w14:paraId="0678D210" w14:textId="77777777" w:rsidR="00C77CB3" w:rsidRPr="0083595A" w:rsidRDefault="00C77CB3" w:rsidP="00BC0078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641F55A6" w14:textId="74320804" w:rsidR="00C77CB3" w:rsidRPr="0083595A" w:rsidRDefault="00C77CB3" w:rsidP="00440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95F62B3" w14:textId="77777777" w:rsidR="00C77CB3" w:rsidRDefault="00C77CB3" w:rsidP="004407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  <w:p w14:paraId="2125B718" w14:textId="77777777" w:rsidR="00C77CB3" w:rsidRPr="0083595A" w:rsidRDefault="00C77CB3" w:rsidP="004407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EEDDBE0" w14:textId="77777777" w:rsidR="00C77CB3" w:rsidRPr="0083595A" w:rsidRDefault="00C77CB3" w:rsidP="004407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4618F724" w14:textId="77777777" w:rsidR="00C77CB3" w:rsidRPr="0083595A" w:rsidRDefault="00C77CB3" w:rsidP="004407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9" w:type="dxa"/>
          </w:tcPr>
          <w:p w14:paraId="46CE06F4" w14:textId="77777777" w:rsidR="00C77CB3" w:rsidRPr="0083595A" w:rsidRDefault="00C77CB3" w:rsidP="004407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68EDA78A" w14:textId="77777777" w:rsidR="00C77CB3" w:rsidRPr="0083595A" w:rsidRDefault="00C77CB3" w:rsidP="004407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684" w:type="dxa"/>
            <w:vMerge/>
          </w:tcPr>
          <w:p w14:paraId="00413E5D" w14:textId="6698501B" w:rsidR="00C77CB3" w:rsidRPr="0083595A" w:rsidRDefault="00C77CB3" w:rsidP="004407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7CB3" w:rsidRPr="0083595A" w14:paraId="78405B0A" w14:textId="77777777" w:rsidTr="00440713">
        <w:trPr>
          <w:cantSplit/>
        </w:trPr>
        <w:tc>
          <w:tcPr>
            <w:tcW w:w="565" w:type="dxa"/>
            <w:vMerge/>
          </w:tcPr>
          <w:p w14:paraId="0A3D46C3" w14:textId="77777777" w:rsidR="00C77CB3" w:rsidRPr="0083595A" w:rsidRDefault="00C77CB3" w:rsidP="00BC0078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6BD06FAB" w14:textId="2F76EF17" w:rsidR="00C77CB3" w:rsidRPr="0083595A" w:rsidRDefault="00C77CB3" w:rsidP="00440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FAE57B8" w14:textId="77777777" w:rsidR="00C77CB3" w:rsidRDefault="00C77CB3" w:rsidP="004407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  <w:p w14:paraId="156000C9" w14:textId="77777777" w:rsidR="00C77CB3" w:rsidRDefault="00C77CB3" w:rsidP="004407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658E23E" w14:textId="77777777" w:rsidR="00C77CB3" w:rsidRPr="0083595A" w:rsidRDefault="00C77CB3" w:rsidP="004407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AEC2664" w14:textId="77777777" w:rsidR="00C77CB3" w:rsidRPr="0083595A" w:rsidRDefault="00C77CB3" w:rsidP="004407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208970D8" w14:textId="77777777" w:rsidR="00C77CB3" w:rsidRPr="0083595A" w:rsidRDefault="00C77CB3" w:rsidP="004407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9" w:type="dxa"/>
          </w:tcPr>
          <w:p w14:paraId="53BACFE1" w14:textId="77777777" w:rsidR="00C77CB3" w:rsidRPr="0083595A" w:rsidRDefault="00C77CB3" w:rsidP="004407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40C5DA88" w14:textId="77777777" w:rsidR="00C77CB3" w:rsidRPr="0083595A" w:rsidRDefault="00C77CB3" w:rsidP="004407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684" w:type="dxa"/>
            <w:vMerge/>
          </w:tcPr>
          <w:p w14:paraId="015D6D8D" w14:textId="77777777" w:rsidR="00C77CB3" w:rsidRPr="0083595A" w:rsidRDefault="00C77CB3" w:rsidP="00BC007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7CB3" w:rsidRPr="0083595A" w14:paraId="105AFDDC" w14:textId="77777777" w:rsidTr="00440713">
        <w:trPr>
          <w:cantSplit/>
        </w:trPr>
        <w:tc>
          <w:tcPr>
            <w:tcW w:w="565" w:type="dxa"/>
            <w:vMerge/>
          </w:tcPr>
          <w:p w14:paraId="57F17DE7" w14:textId="77777777" w:rsidR="00C77CB3" w:rsidRPr="0083595A" w:rsidRDefault="00C77CB3" w:rsidP="004C07BA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6677E241" w14:textId="36AEA44E" w:rsidR="00C77CB3" w:rsidRPr="0083595A" w:rsidRDefault="00C77CB3" w:rsidP="00440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8910F86" w14:textId="77777777" w:rsidR="00C77CB3" w:rsidRDefault="00C77CB3" w:rsidP="004407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  <w:p w14:paraId="6168EA30" w14:textId="77777777" w:rsidR="00C77CB3" w:rsidRDefault="00C77CB3" w:rsidP="004407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02FC190" w14:textId="77777777" w:rsidR="00C77CB3" w:rsidRPr="0083595A" w:rsidRDefault="00C77CB3" w:rsidP="004407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3218501" w14:textId="55859A12" w:rsidR="00C77CB3" w:rsidRPr="0083595A" w:rsidRDefault="00C77CB3" w:rsidP="004407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83595A">
              <w:rPr>
                <w:rFonts w:ascii="Times New Roman" w:hAnsi="Times New Roman"/>
                <w:sz w:val="24"/>
                <w:szCs w:val="24"/>
              </w:rPr>
              <w:t> 500,0</w:t>
            </w:r>
          </w:p>
        </w:tc>
        <w:tc>
          <w:tcPr>
            <w:tcW w:w="1276" w:type="dxa"/>
          </w:tcPr>
          <w:p w14:paraId="17F87373" w14:textId="6CE4C3A0" w:rsidR="00C77CB3" w:rsidRPr="0083595A" w:rsidRDefault="00C77CB3" w:rsidP="004407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4 500,0</w:t>
            </w:r>
          </w:p>
        </w:tc>
        <w:tc>
          <w:tcPr>
            <w:tcW w:w="1279" w:type="dxa"/>
          </w:tcPr>
          <w:p w14:paraId="3171AE76" w14:textId="50DFF2C6" w:rsidR="00C77CB3" w:rsidRPr="0083595A" w:rsidRDefault="00C77CB3" w:rsidP="004407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4 500,0</w:t>
            </w:r>
          </w:p>
        </w:tc>
        <w:tc>
          <w:tcPr>
            <w:tcW w:w="1276" w:type="dxa"/>
          </w:tcPr>
          <w:p w14:paraId="713EBABB" w14:textId="2FEA66EF" w:rsidR="00C77CB3" w:rsidRPr="0083595A" w:rsidRDefault="00C77CB3" w:rsidP="0044071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4 500,0</w:t>
            </w:r>
          </w:p>
        </w:tc>
        <w:tc>
          <w:tcPr>
            <w:tcW w:w="3684" w:type="dxa"/>
            <w:vMerge/>
          </w:tcPr>
          <w:p w14:paraId="0E8E9E49" w14:textId="77777777" w:rsidR="00C77CB3" w:rsidRPr="0083595A" w:rsidRDefault="00C77CB3" w:rsidP="004C07B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7CB3" w:rsidRPr="0083595A" w14:paraId="610DC497" w14:textId="77777777" w:rsidTr="00440713">
        <w:trPr>
          <w:cantSplit/>
        </w:trPr>
        <w:tc>
          <w:tcPr>
            <w:tcW w:w="565" w:type="dxa"/>
            <w:vMerge w:val="restart"/>
          </w:tcPr>
          <w:p w14:paraId="68B37C50" w14:textId="331A7947" w:rsidR="00C77CB3" w:rsidRPr="0083595A" w:rsidRDefault="00C77CB3" w:rsidP="0022790B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43F05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120" w:type="dxa"/>
            <w:vMerge w:val="restart"/>
          </w:tcPr>
          <w:p w14:paraId="03147AC8" w14:textId="77777777" w:rsidR="00C77CB3" w:rsidRPr="0022790B" w:rsidRDefault="00C77CB3" w:rsidP="00227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90B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</w:p>
          <w:p w14:paraId="48B4F14A" w14:textId="75081BA8" w:rsidR="00C77CB3" w:rsidRDefault="00C77CB3" w:rsidP="00227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90B">
              <w:rPr>
                <w:rFonts w:ascii="Times New Roman" w:hAnsi="Times New Roman"/>
                <w:sz w:val="24"/>
                <w:szCs w:val="24"/>
              </w:rPr>
              <w:t xml:space="preserve">№ 4.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Финансовое обеспечение деятельности </w:t>
            </w:r>
            <w:r w:rsidRPr="004F7D13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КУ </w:t>
            </w:r>
            <w:r w:rsidRPr="004F7D13">
              <w:rPr>
                <w:rFonts w:ascii="Times New Roman" w:hAnsi="Times New Roman"/>
                <w:sz w:val="24"/>
                <w:szCs w:val="24"/>
              </w:rPr>
              <w:t>«Ц</w:t>
            </w:r>
            <w:r>
              <w:rPr>
                <w:rFonts w:ascii="Times New Roman" w:hAnsi="Times New Roman"/>
                <w:sz w:val="24"/>
                <w:szCs w:val="24"/>
              </w:rPr>
              <w:t>БиЭО</w:t>
            </w:r>
            <w:r w:rsidRPr="004F7D13">
              <w:rPr>
                <w:rFonts w:ascii="Times New Roman" w:hAnsi="Times New Roman"/>
                <w:sz w:val="24"/>
                <w:szCs w:val="24"/>
              </w:rPr>
              <w:t xml:space="preserve">» муниципального образования </w:t>
            </w:r>
            <w:r w:rsidRPr="004F7D13">
              <w:rPr>
                <w:rFonts w:ascii="Times New Roman" w:hAnsi="Times New Roman"/>
                <w:bCs/>
                <w:sz w:val="24"/>
                <w:szCs w:val="24"/>
              </w:rPr>
              <w:t>город</w:t>
            </w:r>
            <w:r w:rsidRPr="004F7D13">
              <w:rPr>
                <w:rFonts w:ascii="Times New Roman" w:hAnsi="Times New Roman"/>
                <w:sz w:val="24"/>
                <w:szCs w:val="24"/>
              </w:rPr>
              <w:t xml:space="preserve"> Новороссийск</w:t>
            </w:r>
            <w:r w:rsidRPr="002279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26541768" w14:textId="77777777" w:rsidR="00C77CB3" w:rsidRDefault="00C77CB3" w:rsidP="0022790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83595A">
              <w:rPr>
                <w:rFonts w:ascii="Times New Roman" w:hAnsi="Times New Roman"/>
                <w:sz w:val="24"/>
                <w:szCs w:val="24"/>
              </w:rPr>
              <w:t>сего</w:t>
            </w:r>
          </w:p>
          <w:p w14:paraId="0312BE30" w14:textId="77777777" w:rsidR="00C77CB3" w:rsidRDefault="00C77CB3" w:rsidP="0022790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09970C2" w14:textId="77777777" w:rsidR="00C77CB3" w:rsidRPr="0083595A" w:rsidRDefault="00C77CB3" w:rsidP="0022790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987AA40" w14:textId="274F070F" w:rsidR="00C77CB3" w:rsidRDefault="00C77CB3" w:rsidP="0022790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196 311,0</w:t>
            </w:r>
          </w:p>
        </w:tc>
        <w:tc>
          <w:tcPr>
            <w:tcW w:w="1276" w:type="dxa"/>
          </w:tcPr>
          <w:p w14:paraId="649B490B" w14:textId="6D4F7069" w:rsidR="00C77CB3" w:rsidRPr="0083595A" w:rsidRDefault="00C77CB3" w:rsidP="0022790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65 437,0</w:t>
            </w:r>
          </w:p>
        </w:tc>
        <w:tc>
          <w:tcPr>
            <w:tcW w:w="1279" w:type="dxa"/>
          </w:tcPr>
          <w:p w14:paraId="344E0523" w14:textId="6C43DE03" w:rsidR="00C77CB3" w:rsidRPr="0083595A" w:rsidRDefault="00C77CB3" w:rsidP="0022790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65 437,0</w:t>
            </w:r>
          </w:p>
        </w:tc>
        <w:tc>
          <w:tcPr>
            <w:tcW w:w="1276" w:type="dxa"/>
          </w:tcPr>
          <w:p w14:paraId="3027D6E6" w14:textId="34AAA873" w:rsidR="00C77CB3" w:rsidRPr="0083595A" w:rsidRDefault="00C77CB3" w:rsidP="0022790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65 437,0</w:t>
            </w:r>
          </w:p>
        </w:tc>
        <w:tc>
          <w:tcPr>
            <w:tcW w:w="3684" w:type="dxa"/>
            <w:vMerge w:val="restart"/>
          </w:tcPr>
          <w:p w14:paraId="036BFE77" w14:textId="2BE189ED" w:rsidR="00C77CB3" w:rsidRPr="004F7D13" w:rsidRDefault="00C77CB3" w:rsidP="0022790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4F7D13">
              <w:rPr>
                <w:rFonts w:ascii="Times New Roman" w:eastAsia="Times New Roman" w:hAnsi="Times New Roman"/>
                <w:sz w:val="24"/>
                <w:szCs w:val="24"/>
              </w:rPr>
              <w:t xml:space="preserve">Муниципальное казенное учреждение </w:t>
            </w:r>
            <w:r w:rsidRPr="004F7D13">
              <w:rPr>
                <w:rFonts w:ascii="Times New Roman" w:hAnsi="Times New Roman"/>
                <w:sz w:val="24"/>
                <w:szCs w:val="24"/>
              </w:rPr>
              <w:t xml:space="preserve">«Центр бухгалтерского и экономического обслуживания» муниципального образования </w:t>
            </w:r>
            <w:r w:rsidRPr="004F7D13">
              <w:rPr>
                <w:rFonts w:ascii="Times New Roman" w:hAnsi="Times New Roman"/>
                <w:bCs/>
                <w:sz w:val="24"/>
                <w:szCs w:val="24"/>
              </w:rPr>
              <w:t>город</w:t>
            </w:r>
            <w:r w:rsidRPr="004F7D13">
              <w:rPr>
                <w:rFonts w:ascii="Times New Roman" w:hAnsi="Times New Roman"/>
                <w:sz w:val="24"/>
                <w:szCs w:val="24"/>
              </w:rPr>
              <w:t xml:space="preserve"> Новороссийск</w:t>
            </w:r>
          </w:p>
        </w:tc>
      </w:tr>
      <w:tr w:rsidR="00C77CB3" w:rsidRPr="0083595A" w14:paraId="74E51645" w14:textId="77777777" w:rsidTr="00440713">
        <w:trPr>
          <w:cantSplit/>
        </w:trPr>
        <w:tc>
          <w:tcPr>
            <w:tcW w:w="565" w:type="dxa"/>
            <w:vMerge/>
          </w:tcPr>
          <w:p w14:paraId="1235E6E1" w14:textId="77777777" w:rsidR="00C77CB3" w:rsidRPr="0083595A" w:rsidRDefault="00C77CB3" w:rsidP="0022790B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38E6F23F" w14:textId="77777777" w:rsidR="00C77CB3" w:rsidRDefault="00C77CB3" w:rsidP="00227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116DCE8" w14:textId="77777777" w:rsidR="00C77CB3" w:rsidRDefault="00C77CB3" w:rsidP="0022790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  <w:p w14:paraId="0EE830AF" w14:textId="77777777" w:rsidR="00C77CB3" w:rsidRPr="0083595A" w:rsidRDefault="00C77CB3" w:rsidP="0022790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CA05C39" w14:textId="02A20CFE" w:rsidR="00C77CB3" w:rsidRDefault="00C77CB3" w:rsidP="0022790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2EFEEED2" w14:textId="1DD92C57" w:rsidR="00C77CB3" w:rsidRPr="0083595A" w:rsidRDefault="00C77CB3" w:rsidP="0022790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9" w:type="dxa"/>
          </w:tcPr>
          <w:p w14:paraId="051CA85D" w14:textId="2F86C4B3" w:rsidR="00C77CB3" w:rsidRPr="0083595A" w:rsidRDefault="00C77CB3" w:rsidP="0022790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3773A27F" w14:textId="6034CF42" w:rsidR="00C77CB3" w:rsidRPr="0083595A" w:rsidRDefault="00C77CB3" w:rsidP="0022790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684" w:type="dxa"/>
            <w:vMerge/>
          </w:tcPr>
          <w:p w14:paraId="6A2DAA24" w14:textId="77777777" w:rsidR="00C77CB3" w:rsidRPr="0083595A" w:rsidRDefault="00C77CB3" w:rsidP="0022790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7CB3" w:rsidRPr="0083595A" w14:paraId="4F50E356" w14:textId="77777777" w:rsidTr="00440713">
        <w:trPr>
          <w:cantSplit/>
        </w:trPr>
        <w:tc>
          <w:tcPr>
            <w:tcW w:w="565" w:type="dxa"/>
            <w:vMerge/>
          </w:tcPr>
          <w:p w14:paraId="053A5728" w14:textId="77777777" w:rsidR="00C77CB3" w:rsidRPr="0083595A" w:rsidRDefault="00C77CB3" w:rsidP="0022790B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2A2E4571" w14:textId="77777777" w:rsidR="00C77CB3" w:rsidRDefault="00C77CB3" w:rsidP="00227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5255CDD" w14:textId="77777777" w:rsidR="00C77CB3" w:rsidRDefault="00C77CB3" w:rsidP="0022790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  <w:p w14:paraId="65687E0B" w14:textId="77777777" w:rsidR="00C77CB3" w:rsidRDefault="00C77CB3" w:rsidP="0022790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C2AC476" w14:textId="77777777" w:rsidR="00C77CB3" w:rsidRPr="0083595A" w:rsidRDefault="00C77CB3" w:rsidP="0022790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FBFB67D" w14:textId="64FFF4B6" w:rsidR="00C77CB3" w:rsidRDefault="00C77CB3" w:rsidP="0022790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18C8A82A" w14:textId="4A5BCCDF" w:rsidR="00C77CB3" w:rsidRPr="0083595A" w:rsidRDefault="00C77CB3" w:rsidP="0022790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9" w:type="dxa"/>
          </w:tcPr>
          <w:p w14:paraId="64E8030F" w14:textId="3ECF7049" w:rsidR="00C77CB3" w:rsidRPr="0083595A" w:rsidRDefault="00C77CB3" w:rsidP="0022790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33CA524F" w14:textId="3713823A" w:rsidR="00C77CB3" w:rsidRPr="0083595A" w:rsidRDefault="00C77CB3" w:rsidP="0022790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684" w:type="dxa"/>
            <w:vMerge/>
          </w:tcPr>
          <w:p w14:paraId="73C45DD6" w14:textId="77777777" w:rsidR="00C77CB3" w:rsidRPr="0083595A" w:rsidRDefault="00C77CB3" w:rsidP="0022790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7CB3" w:rsidRPr="0083595A" w14:paraId="1355374E" w14:textId="77777777" w:rsidTr="00440713">
        <w:trPr>
          <w:cantSplit/>
        </w:trPr>
        <w:tc>
          <w:tcPr>
            <w:tcW w:w="565" w:type="dxa"/>
            <w:vMerge/>
          </w:tcPr>
          <w:p w14:paraId="292EC832" w14:textId="77777777" w:rsidR="00C77CB3" w:rsidRPr="0083595A" w:rsidRDefault="00C77CB3" w:rsidP="0022790B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02C2E52F" w14:textId="77777777" w:rsidR="00C77CB3" w:rsidRDefault="00C77CB3" w:rsidP="00227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4B84B14" w14:textId="77777777" w:rsidR="00C77CB3" w:rsidRDefault="00C77CB3" w:rsidP="0022790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  <w:p w14:paraId="5D252B5C" w14:textId="77777777" w:rsidR="00C77CB3" w:rsidRDefault="00C77CB3" w:rsidP="0022790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9DEE656" w14:textId="77777777" w:rsidR="00C77CB3" w:rsidRPr="0083595A" w:rsidRDefault="00C77CB3" w:rsidP="0022790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73735CE" w14:textId="60190995" w:rsidR="00C77CB3" w:rsidRDefault="00C77CB3" w:rsidP="0022790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196 311,0</w:t>
            </w:r>
          </w:p>
        </w:tc>
        <w:tc>
          <w:tcPr>
            <w:tcW w:w="1276" w:type="dxa"/>
          </w:tcPr>
          <w:p w14:paraId="2C17F206" w14:textId="591C216C" w:rsidR="00C77CB3" w:rsidRPr="0083595A" w:rsidRDefault="00C77CB3" w:rsidP="0022790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65 437,0</w:t>
            </w:r>
          </w:p>
        </w:tc>
        <w:tc>
          <w:tcPr>
            <w:tcW w:w="1279" w:type="dxa"/>
          </w:tcPr>
          <w:p w14:paraId="2DACA4B3" w14:textId="2302436C" w:rsidR="00C77CB3" w:rsidRPr="0083595A" w:rsidRDefault="00C77CB3" w:rsidP="0022790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65 437,0</w:t>
            </w:r>
          </w:p>
        </w:tc>
        <w:tc>
          <w:tcPr>
            <w:tcW w:w="1276" w:type="dxa"/>
          </w:tcPr>
          <w:p w14:paraId="53373CAB" w14:textId="6840F54E" w:rsidR="00C77CB3" w:rsidRPr="0083595A" w:rsidRDefault="00C77CB3" w:rsidP="0022790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65 437,0</w:t>
            </w:r>
          </w:p>
        </w:tc>
        <w:tc>
          <w:tcPr>
            <w:tcW w:w="3684" w:type="dxa"/>
            <w:vMerge/>
          </w:tcPr>
          <w:p w14:paraId="091F5D91" w14:textId="77777777" w:rsidR="00C77CB3" w:rsidRPr="0083595A" w:rsidRDefault="00C77CB3" w:rsidP="0022790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790B" w:rsidRPr="0083595A" w14:paraId="1A252F3D" w14:textId="77777777" w:rsidTr="00113783">
        <w:trPr>
          <w:cantSplit/>
        </w:trPr>
        <w:tc>
          <w:tcPr>
            <w:tcW w:w="565" w:type="dxa"/>
            <w:vMerge w:val="restart"/>
          </w:tcPr>
          <w:p w14:paraId="1DB13F8B" w14:textId="77777777" w:rsidR="0022790B" w:rsidRPr="0083595A" w:rsidRDefault="0022790B" w:rsidP="0022790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14:paraId="33DF80C7" w14:textId="77777777" w:rsidR="0022790B" w:rsidRPr="0083595A" w:rsidRDefault="0022790B" w:rsidP="0022790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1985" w:type="dxa"/>
          </w:tcPr>
          <w:p w14:paraId="460BC7DA" w14:textId="474C23F1" w:rsidR="0022790B" w:rsidRDefault="0022790B" w:rsidP="0022790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83595A">
              <w:rPr>
                <w:rFonts w:ascii="Times New Roman" w:hAnsi="Times New Roman"/>
                <w:sz w:val="24"/>
                <w:szCs w:val="24"/>
              </w:rPr>
              <w:t>сего</w:t>
            </w:r>
          </w:p>
          <w:p w14:paraId="205C1E7F" w14:textId="0A48BD72" w:rsidR="0022790B" w:rsidRPr="0083595A" w:rsidRDefault="0022790B" w:rsidP="0022790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90ABD90" w14:textId="686B310A" w:rsidR="0022790B" w:rsidRPr="0083595A" w:rsidRDefault="0022790B" w:rsidP="0022790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440 715</w:t>
            </w:r>
            <w:r w:rsidRPr="0083595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14:paraId="7C170577" w14:textId="0C4F9123" w:rsidR="0022790B" w:rsidRPr="0083595A" w:rsidRDefault="0022790B" w:rsidP="0022790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146 905</w:t>
            </w:r>
            <w:r w:rsidRPr="0083595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9" w:type="dxa"/>
          </w:tcPr>
          <w:p w14:paraId="1A39A35D" w14:textId="12C5619B" w:rsidR="0022790B" w:rsidRPr="0083595A" w:rsidRDefault="0022790B" w:rsidP="0022790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146 905,0</w:t>
            </w:r>
          </w:p>
        </w:tc>
        <w:tc>
          <w:tcPr>
            <w:tcW w:w="1276" w:type="dxa"/>
          </w:tcPr>
          <w:p w14:paraId="303CE773" w14:textId="0E0B542A" w:rsidR="0022790B" w:rsidRPr="0083595A" w:rsidRDefault="0022790B" w:rsidP="0022790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146 905</w:t>
            </w:r>
            <w:r w:rsidRPr="0083595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3684" w:type="dxa"/>
            <w:vMerge w:val="restart"/>
          </w:tcPr>
          <w:p w14:paraId="2B87F740" w14:textId="77777777" w:rsidR="0022790B" w:rsidRPr="0083595A" w:rsidRDefault="0022790B" w:rsidP="0022790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790B" w:rsidRPr="0083595A" w14:paraId="7BBF0FDF" w14:textId="77777777" w:rsidTr="00113783">
        <w:trPr>
          <w:cantSplit/>
        </w:trPr>
        <w:tc>
          <w:tcPr>
            <w:tcW w:w="565" w:type="dxa"/>
            <w:vMerge/>
          </w:tcPr>
          <w:p w14:paraId="1F91FA99" w14:textId="77777777" w:rsidR="0022790B" w:rsidRPr="0083595A" w:rsidRDefault="0022790B" w:rsidP="0022790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3E478557" w14:textId="77777777" w:rsidR="0022790B" w:rsidRPr="0083595A" w:rsidRDefault="0022790B" w:rsidP="0022790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8D33890" w14:textId="0B58E7F2" w:rsidR="0022790B" w:rsidRPr="0083595A" w:rsidRDefault="0022790B" w:rsidP="0022790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14:paraId="3A2DE3F9" w14:textId="77777777" w:rsidR="0022790B" w:rsidRPr="0083595A" w:rsidRDefault="0022790B" w:rsidP="0022790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0D8FA45F" w14:textId="77777777" w:rsidR="0022790B" w:rsidRPr="0083595A" w:rsidRDefault="0022790B" w:rsidP="0022790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9" w:type="dxa"/>
          </w:tcPr>
          <w:p w14:paraId="5AA18CFA" w14:textId="77777777" w:rsidR="0022790B" w:rsidRPr="0083595A" w:rsidRDefault="0022790B" w:rsidP="0022790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02AA4311" w14:textId="77777777" w:rsidR="0022790B" w:rsidRPr="0083595A" w:rsidRDefault="0022790B" w:rsidP="0022790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684" w:type="dxa"/>
            <w:vMerge/>
          </w:tcPr>
          <w:p w14:paraId="58DB9A66" w14:textId="77777777" w:rsidR="0022790B" w:rsidRPr="0083595A" w:rsidRDefault="0022790B" w:rsidP="0022790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790B" w:rsidRPr="0083595A" w14:paraId="037FAA94" w14:textId="77777777" w:rsidTr="00113783">
        <w:trPr>
          <w:cantSplit/>
        </w:trPr>
        <w:tc>
          <w:tcPr>
            <w:tcW w:w="565" w:type="dxa"/>
            <w:vMerge/>
          </w:tcPr>
          <w:p w14:paraId="6BD0E687" w14:textId="77777777" w:rsidR="0022790B" w:rsidRPr="0083595A" w:rsidRDefault="0022790B" w:rsidP="0022790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4828C772" w14:textId="77777777" w:rsidR="0022790B" w:rsidRPr="0083595A" w:rsidRDefault="0022790B" w:rsidP="0022790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E429B6A" w14:textId="77777777" w:rsidR="0022790B" w:rsidRDefault="0022790B" w:rsidP="0022790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  <w:p w14:paraId="5F784ABC" w14:textId="77777777" w:rsidR="0022790B" w:rsidRPr="0083595A" w:rsidRDefault="0022790B" w:rsidP="0022790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4D804D6" w14:textId="77777777" w:rsidR="0022790B" w:rsidRPr="0083595A" w:rsidRDefault="0022790B" w:rsidP="0022790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0E3E46DC" w14:textId="77777777" w:rsidR="0022790B" w:rsidRPr="0083595A" w:rsidRDefault="0022790B" w:rsidP="0022790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9" w:type="dxa"/>
          </w:tcPr>
          <w:p w14:paraId="0631137B" w14:textId="77777777" w:rsidR="0022790B" w:rsidRPr="0083595A" w:rsidRDefault="0022790B" w:rsidP="0022790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23C519F2" w14:textId="77777777" w:rsidR="0022790B" w:rsidRPr="0083595A" w:rsidRDefault="0022790B" w:rsidP="0022790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684" w:type="dxa"/>
            <w:vMerge/>
          </w:tcPr>
          <w:p w14:paraId="5B811E99" w14:textId="77777777" w:rsidR="0022790B" w:rsidRPr="0083595A" w:rsidRDefault="0022790B" w:rsidP="0022790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790B" w:rsidRPr="0083595A" w14:paraId="013E59C7" w14:textId="77777777" w:rsidTr="00113783">
        <w:trPr>
          <w:cantSplit/>
        </w:trPr>
        <w:tc>
          <w:tcPr>
            <w:tcW w:w="565" w:type="dxa"/>
            <w:vMerge/>
          </w:tcPr>
          <w:p w14:paraId="53BF9ED2" w14:textId="77777777" w:rsidR="0022790B" w:rsidRPr="0083595A" w:rsidRDefault="0022790B" w:rsidP="0022790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14:paraId="793CBAD3" w14:textId="77777777" w:rsidR="0022790B" w:rsidRPr="0083595A" w:rsidRDefault="0022790B" w:rsidP="0022790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ADFB601" w14:textId="77777777" w:rsidR="0022790B" w:rsidRDefault="0022790B" w:rsidP="0022790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83595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  <w:p w14:paraId="29D81702" w14:textId="77777777" w:rsidR="0022790B" w:rsidRPr="0083595A" w:rsidRDefault="0022790B" w:rsidP="0022790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1F75FFF" w14:textId="241CD98C" w:rsidR="0022790B" w:rsidRPr="0083595A" w:rsidRDefault="0022790B" w:rsidP="0022790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440 715</w:t>
            </w:r>
            <w:r w:rsidRPr="0083595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14:paraId="6A2AA349" w14:textId="3073ACE0" w:rsidR="0022790B" w:rsidRPr="0083595A" w:rsidRDefault="0022790B" w:rsidP="0022790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146 905</w:t>
            </w:r>
            <w:r w:rsidRPr="0083595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9" w:type="dxa"/>
          </w:tcPr>
          <w:p w14:paraId="00C705B5" w14:textId="238AFBB0" w:rsidR="0022790B" w:rsidRPr="0083595A" w:rsidRDefault="0022790B" w:rsidP="0022790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146 905,0</w:t>
            </w:r>
          </w:p>
        </w:tc>
        <w:tc>
          <w:tcPr>
            <w:tcW w:w="1276" w:type="dxa"/>
          </w:tcPr>
          <w:p w14:paraId="6E32B097" w14:textId="126E360E" w:rsidR="0022790B" w:rsidRPr="0083595A" w:rsidRDefault="0022790B" w:rsidP="0022790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146 905</w:t>
            </w:r>
            <w:r w:rsidRPr="0083595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3684" w:type="dxa"/>
            <w:vMerge/>
          </w:tcPr>
          <w:p w14:paraId="29AD87C5" w14:textId="77777777" w:rsidR="0022790B" w:rsidRPr="0083595A" w:rsidRDefault="0022790B" w:rsidP="0022790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006C62A" w14:textId="77777777" w:rsidR="00E952AB" w:rsidRPr="0083595A" w:rsidRDefault="00E952AB" w:rsidP="00970F5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14:paraId="2EED0CCE" w14:textId="77777777" w:rsidR="00DC6E06" w:rsidRPr="004D7251" w:rsidRDefault="00DC6E06" w:rsidP="00BC0078">
      <w:pPr>
        <w:spacing w:after="0" w:line="240" w:lineRule="auto"/>
        <w:ind w:right="-598" w:hanging="426"/>
        <w:jc w:val="both"/>
        <w:rPr>
          <w:rFonts w:ascii="Times New Roman" w:hAnsi="Times New Roman"/>
          <w:sz w:val="28"/>
          <w:szCs w:val="28"/>
        </w:rPr>
      </w:pPr>
      <w:r w:rsidRPr="004D7251">
        <w:rPr>
          <w:rFonts w:ascii="Times New Roman" w:hAnsi="Times New Roman"/>
          <w:sz w:val="28"/>
          <w:szCs w:val="28"/>
        </w:rPr>
        <w:t>Первый заместитель главы</w:t>
      </w:r>
    </w:p>
    <w:p w14:paraId="57110E15" w14:textId="77777777" w:rsidR="00DC6E06" w:rsidRPr="004D7251" w:rsidRDefault="00DC6E06" w:rsidP="00BC0078">
      <w:pPr>
        <w:autoSpaceDE w:val="0"/>
        <w:autoSpaceDN w:val="0"/>
        <w:adjustRightInd w:val="0"/>
        <w:spacing w:after="0" w:line="240" w:lineRule="auto"/>
        <w:ind w:right="-598" w:hanging="426"/>
        <w:jc w:val="both"/>
        <w:rPr>
          <w:rFonts w:ascii="Times New Roman" w:hAnsi="Times New Roman"/>
          <w:sz w:val="28"/>
          <w:szCs w:val="28"/>
        </w:rPr>
      </w:pPr>
      <w:r w:rsidRPr="004D7251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14:paraId="44560DE6" w14:textId="06C53DB1" w:rsidR="00FF7CC8" w:rsidRPr="0083595A" w:rsidRDefault="00DC6E06" w:rsidP="00BC0078">
      <w:pPr>
        <w:spacing w:after="0" w:line="240" w:lineRule="auto"/>
        <w:ind w:right="-598" w:hanging="426"/>
        <w:jc w:val="both"/>
        <w:rPr>
          <w:rFonts w:ascii="Times New Roman" w:hAnsi="Times New Roman"/>
          <w:sz w:val="24"/>
          <w:szCs w:val="24"/>
        </w:rPr>
      </w:pPr>
      <w:r w:rsidRPr="004D7251">
        <w:rPr>
          <w:rFonts w:ascii="Times New Roman" w:hAnsi="Times New Roman"/>
          <w:sz w:val="28"/>
          <w:szCs w:val="28"/>
        </w:rPr>
        <w:t xml:space="preserve">город-герой Новороссийск                                                                                                                              </w:t>
      </w:r>
      <w:r w:rsidR="00BC0078" w:rsidRPr="004D7251">
        <w:rPr>
          <w:rFonts w:ascii="Times New Roman" w:hAnsi="Times New Roman"/>
          <w:sz w:val="28"/>
          <w:szCs w:val="28"/>
        </w:rPr>
        <w:t xml:space="preserve">           </w:t>
      </w:r>
      <w:r w:rsidRPr="004D7251">
        <w:rPr>
          <w:rFonts w:ascii="Times New Roman" w:hAnsi="Times New Roman"/>
          <w:sz w:val="28"/>
          <w:szCs w:val="28"/>
        </w:rPr>
        <w:t>Э.А. Кальченко</w:t>
      </w:r>
    </w:p>
    <w:sectPr w:rsidR="00FF7CC8" w:rsidRPr="0083595A" w:rsidSect="00BC0078">
      <w:headerReference w:type="default" r:id="rId8"/>
      <w:pgSz w:w="16838" w:h="11906" w:orient="landscape"/>
      <w:pgMar w:top="1134" w:right="820" w:bottom="1135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DA911C" w14:textId="77777777" w:rsidR="003E2EFC" w:rsidRDefault="003E2EFC" w:rsidP="003E2EFC">
      <w:pPr>
        <w:spacing w:after="0" w:line="240" w:lineRule="auto"/>
      </w:pPr>
      <w:r>
        <w:separator/>
      </w:r>
    </w:p>
  </w:endnote>
  <w:endnote w:type="continuationSeparator" w:id="0">
    <w:p w14:paraId="72F57BB8" w14:textId="77777777" w:rsidR="003E2EFC" w:rsidRDefault="003E2EFC" w:rsidP="003E2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053922" w14:textId="77777777" w:rsidR="003E2EFC" w:rsidRDefault="003E2EFC" w:rsidP="003E2EFC">
      <w:pPr>
        <w:spacing w:after="0" w:line="240" w:lineRule="auto"/>
      </w:pPr>
      <w:r>
        <w:separator/>
      </w:r>
    </w:p>
  </w:footnote>
  <w:footnote w:type="continuationSeparator" w:id="0">
    <w:p w14:paraId="1ACA2567" w14:textId="77777777" w:rsidR="003E2EFC" w:rsidRDefault="003E2EFC" w:rsidP="003E2E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0277878"/>
      <w:docPartObj>
        <w:docPartGallery w:val="Page Numbers (Top of Page)"/>
        <w:docPartUnique/>
      </w:docPartObj>
    </w:sdtPr>
    <w:sdtEndPr/>
    <w:sdtContent>
      <w:p w14:paraId="3E8FE1B2" w14:textId="77777777" w:rsidR="003E2EFC" w:rsidRDefault="003E2EF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7CE6">
          <w:rPr>
            <w:noProof/>
          </w:rPr>
          <w:t>2</w:t>
        </w:r>
        <w:r>
          <w:fldChar w:fldCharType="end"/>
        </w:r>
      </w:p>
    </w:sdtContent>
  </w:sdt>
  <w:p w14:paraId="30D23D23" w14:textId="77777777" w:rsidR="003E2EFC" w:rsidRDefault="003E2EF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8E5C1B"/>
    <w:multiLevelType w:val="hybridMultilevel"/>
    <w:tmpl w:val="FFFFFFFF"/>
    <w:lvl w:ilvl="0" w:tplc="B6069BC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4AB78E5"/>
    <w:multiLevelType w:val="hybridMultilevel"/>
    <w:tmpl w:val="FB381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1854318">
    <w:abstractNumId w:val="1"/>
  </w:num>
  <w:num w:numId="2" w16cid:durableId="12150018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2332"/>
    <w:rsid w:val="00025516"/>
    <w:rsid w:val="00025B32"/>
    <w:rsid w:val="00026B14"/>
    <w:rsid w:val="00032017"/>
    <w:rsid w:val="00040D69"/>
    <w:rsid w:val="00052159"/>
    <w:rsid w:val="00080553"/>
    <w:rsid w:val="000A0FEE"/>
    <w:rsid w:val="000D241C"/>
    <w:rsid w:val="000E0EA1"/>
    <w:rsid w:val="00113783"/>
    <w:rsid w:val="00120234"/>
    <w:rsid w:val="00165880"/>
    <w:rsid w:val="00174B7E"/>
    <w:rsid w:val="001953C4"/>
    <w:rsid w:val="001C3DDA"/>
    <w:rsid w:val="00204217"/>
    <w:rsid w:val="00207AB1"/>
    <w:rsid w:val="0022790B"/>
    <w:rsid w:val="00271543"/>
    <w:rsid w:val="0027772A"/>
    <w:rsid w:val="002B259F"/>
    <w:rsid w:val="00300DC7"/>
    <w:rsid w:val="00332FE9"/>
    <w:rsid w:val="00333F5A"/>
    <w:rsid w:val="003543FC"/>
    <w:rsid w:val="0035630B"/>
    <w:rsid w:val="00366CA8"/>
    <w:rsid w:val="00376345"/>
    <w:rsid w:val="003A1F28"/>
    <w:rsid w:val="003C69CD"/>
    <w:rsid w:val="003C6AAD"/>
    <w:rsid w:val="003D2E61"/>
    <w:rsid w:val="003E2EFC"/>
    <w:rsid w:val="003E306D"/>
    <w:rsid w:val="003E7B50"/>
    <w:rsid w:val="003F47C1"/>
    <w:rsid w:val="004028CA"/>
    <w:rsid w:val="00440713"/>
    <w:rsid w:val="004C07BA"/>
    <w:rsid w:val="004C6900"/>
    <w:rsid w:val="004D19E4"/>
    <w:rsid w:val="004D7251"/>
    <w:rsid w:val="004E2647"/>
    <w:rsid w:val="004F7D13"/>
    <w:rsid w:val="00506244"/>
    <w:rsid w:val="00520E7C"/>
    <w:rsid w:val="00543F05"/>
    <w:rsid w:val="005505F9"/>
    <w:rsid w:val="00577338"/>
    <w:rsid w:val="005877E6"/>
    <w:rsid w:val="00593FDD"/>
    <w:rsid w:val="005D0CA6"/>
    <w:rsid w:val="005D4FF9"/>
    <w:rsid w:val="005F1B63"/>
    <w:rsid w:val="0068509A"/>
    <w:rsid w:val="006A6E51"/>
    <w:rsid w:val="006A74E0"/>
    <w:rsid w:val="006B1DFD"/>
    <w:rsid w:val="006C735C"/>
    <w:rsid w:val="006E150A"/>
    <w:rsid w:val="006F54EF"/>
    <w:rsid w:val="007021EF"/>
    <w:rsid w:val="00716F2D"/>
    <w:rsid w:val="0074589E"/>
    <w:rsid w:val="00771F39"/>
    <w:rsid w:val="007724F3"/>
    <w:rsid w:val="007851C8"/>
    <w:rsid w:val="007B2DE5"/>
    <w:rsid w:val="007C2E8F"/>
    <w:rsid w:val="007C3207"/>
    <w:rsid w:val="007F3928"/>
    <w:rsid w:val="0081619D"/>
    <w:rsid w:val="0083595A"/>
    <w:rsid w:val="0087046F"/>
    <w:rsid w:val="00872332"/>
    <w:rsid w:val="00873356"/>
    <w:rsid w:val="00875413"/>
    <w:rsid w:val="008C0884"/>
    <w:rsid w:val="008C21AC"/>
    <w:rsid w:val="009134AD"/>
    <w:rsid w:val="00915479"/>
    <w:rsid w:val="009159EB"/>
    <w:rsid w:val="00923AAF"/>
    <w:rsid w:val="00927CE6"/>
    <w:rsid w:val="009624D5"/>
    <w:rsid w:val="009642D7"/>
    <w:rsid w:val="00970F5D"/>
    <w:rsid w:val="00981888"/>
    <w:rsid w:val="00997688"/>
    <w:rsid w:val="009A42DD"/>
    <w:rsid w:val="009C0B71"/>
    <w:rsid w:val="009E238C"/>
    <w:rsid w:val="00A04F54"/>
    <w:rsid w:val="00A25C1B"/>
    <w:rsid w:val="00A261EF"/>
    <w:rsid w:val="00A30BF5"/>
    <w:rsid w:val="00A3207C"/>
    <w:rsid w:val="00A80893"/>
    <w:rsid w:val="00B107BB"/>
    <w:rsid w:val="00B35C90"/>
    <w:rsid w:val="00B46EC2"/>
    <w:rsid w:val="00B87F55"/>
    <w:rsid w:val="00BC0078"/>
    <w:rsid w:val="00BF7E0E"/>
    <w:rsid w:val="00C009B3"/>
    <w:rsid w:val="00C02BFC"/>
    <w:rsid w:val="00C146FD"/>
    <w:rsid w:val="00C26246"/>
    <w:rsid w:val="00C334C8"/>
    <w:rsid w:val="00C77CB3"/>
    <w:rsid w:val="00C93DBF"/>
    <w:rsid w:val="00C94FC4"/>
    <w:rsid w:val="00CD04CF"/>
    <w:rsid w:val="00CD2E08"/>
    <w:rsid w:val="00D0463B"/>
    <w:rsid w:val="00D2011C"/>
    <w:rsid w:val="00D91173"/>
    <w:rsid w:val="00DC6E06"/>
    <w:rsid w:val="00E61BD4"/>
    <w:rsid w:val="00E671F8"/>
    <w:rsid w:val="00E744FC"/>
    <w:rsid w:val="00E82C71"/>
    <w:rsid w:val="00E928FD"/>
    <w:rsid w:val="00E952AB"/>
    <w:rsid w:val="00EB289A"/>
    <w:rsid w:val="00EE1A33"/>
    <w:rsid w:val="00F0066C"/>
    <w:rsid w:val="00F27C5D"/>
    <w:rsid w:val="00FB46DE"/>
    <w:rsid w:val="00FB7084"/>
    <w:rsid w:val="00FE3E4C"/>
    <w:rsid w:val="00FE6A00"/>
    <w:rsid w:val="00FF7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ECFA7"/>
  <w15:docId w15:val="{EF11AA5C-B349-452B-96DA-9DBAB2B72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2EF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E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E2E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E2EF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3E2E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E2EFC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6B1DFD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E744FC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E744FC"/>
    <w:rPr>
      <w:color w:val="605E5C"/>
      <w:shd w:val="clear" w:color="auto" w:fill="E1DFDD"/>
    </w:rPr>
  </w:style>
  <w:style w:type="paragraph" w:styleId="aa">
    <w:name w:val="Balloon Text"/>
    <w:basedOn w:val="a"/>
    <w:link w:val="ab"/>
    <w:uiPriority w:val="99"/>
    <w:semiHidden/>
    <w:unhideWhenUsed/>
    <w:rsid w:val="00A808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80893"/>
    <w:rPr>
      <w:rFonts w:ascii="Segoe UI" w:eastAsia="Calibri" w:hAnsi="Segoe UI" w:cs="Segoe UI"/>
      <w:sz w:val="18"/>
      <w:szCs w:val="18"/>
    </w:rPr>
  </w:style>
  <w:style w:type="paragraph" w:customStyle="1" w:styleId="ac">
    <w:name w:val="Прижатый влево"/>
    <w:basedOn w:val="a"/>
    <w:next w:val="a"/>
    <w:uiPriority w:val="99"/>
    <w:rsid w:val="00BC00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1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4CD05B-65B0-4ACD-8640-412011C25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3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Кобзина Ю.Ю.</dc:creator>
  <cp:keywords/>
  <dc:description/>
  <cp:lastModifiedBy>Левченко</cp:lastModifiedBy>
  <cp:revision>120</cp:revision>
  <cp:lastPrinted>2025-10-13T08:16:00Z</cp:lastPrinted>
  <dcterms:created xsi:type="dcterms:W3CDTF">2017-03-20T12:13:00Z</dcterms:created>
  <dcterms:modified xsi:type="dcterms:W3CDTF">2026-01-29T10:30:00Z</dcterms:modified>
</cp:coreProperties>
</file>